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rFonts w:eastAsiaTheme="minorHAnsi"/>
        </w:rPr>
        <w:id w:val="132374048"/>
        <w:docPartObj>
          <w:docPartGallery w:val="Cover Pages"/>
          <w:docPartUnique/>
        </w:docPartObj>
      </w:sdtPr>
      <w:sdtEndPr>
        <w:rPr>
          <w:rFonts w:eastAsiaTheme="minorEastAsia"/>
        </w:rPr>
      </w:sdtEndPr>
      <w:sdtContent>
        <w:p w14:paraId="7F9F5B10" w14:textId="77777777" w:rsidR="00E10198" w:rsidRDefault="00400940" w:rsidP="00400940">
          <w:pPr>
            <w:pStyle w:val="DimBylchau"/>
          </w:pPr>
          <w:r>
            <w:rPr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06931480" wp14:editId="011F44DD">
                    <wp:simplePos x="0" y="0"/>
                    <wp:positionH relativeFrom="column">
                      <wp:posOffset>-118533</wp:posOffset>
                    </wp:positionH>
                    <wp:positionV relativeFrom="paragraph">
                      <wp:posOffset>-651933</wp:posOffset>
                    </wp:positionV>
                    <wp:extent cx="6146800" cy="491066"/>
                    <wp:effectExtent l="0" t="0" r="25400" b="23495"/>
                    <wp:wrapNone/>
                    <wp:docPr id="1" name="Text Box 1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146800" cy="491066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solidFill>
                                <a:prstClr val="black"/>
                              </a:solidFill>
                            </a:ln>
                          </wps:spPr>
                          <wps:txbx>
                            <w:txbxContent>
                              <w:p w14:paraId="70D875DB" w14:textId="26F5A453" w:rsidR="00202FE2" w:rsidRDefault="0054037C" w:rsidP="00804F0E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 xml:space="preserve">Cam wrth gam i gyd fynd </w:t>
                                </w:r>
                                <w:r w:rsidR="00804F0E">
                                  <w:rPr>
                                    <w:b/>
                                    <w:sz w:val="24"/>
                                  </w:rPr>
                                  <w:t>â gweithdrefnau’r Map Darpariaeth</w:t>
                                </w:r>
                              </w:p>
                              <w:p w14:paraId="1520BF50" w14:textId="4C145AD9" w:rsidR="001F4F8C" w:rsidRPr="00202FE2" w:rsidRDefault="001F4F8C" w:rsidP="00804F0E">
                                <w:pPr>
                                  <w:spacing w:after="0"/>
                                  <w:jc w:val="center"/>
                                  <w:rPr>
                                    <w:b/>
                                    <w:sz w:val="24"/>
                                  </w:rPr>
                                </w:pPr>
                                <w:r>
                                  <w:rPr>
                                    <w:b/>
                                    <w:sz w:val="24"/>
                                  </w:rPr>
                                  <w:t xml:space="preserve"> </w:t>
                                </w:r>
                                <w:r w:rsidR="00804F0E" w:rsidRPr="00804F0E">
                                  <w:rPr>
                                    <w:b/>
                                    <w:color w:val="4472C4" w:themeColor="accent5"/>
                                    <w:sz w:val="24"/>
                                  </w:rPr>
                                  <w:t xml:space="preserve">Step by step </w:t>
                                </w:r>
                                <w:r w:rsidR="00804F0E">
                                  <w:rPr>
                                    <w:b/>
                                    <w:color w:val="4472C4" w:themeColor="accent5"/>
                                    <w:sz w:val="24"/>
                                  </w:rPr>
                                  <w:t>to go</w:t>
                                </w:r>
                                <w:r w:rsidR="00804F0E" w:rsidRPr="00804F0E">
                                  <w:rPr>
                                    <w:b/>
                                    <w:color w:val="4472C4" w:themeColor="accent5"/>
                                    <w:sz w:val="24"/>
                                  </w:rPr>
                                  <w:t xml:space="preserve"> with the Provision Map procedures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06931480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" o:spid="_x0000_s1026" type="#_x0000_t202" style="position:absolute;margin-left:-9.35pt;margin-top:-51.35pt;width:484pt;height:38.6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" fillcolor="white [3201]" strokeweight=".5pt">
                    <v:textbox>
                      <w:txbxContent>
                        <w:p w14:paraId="70D875DB" w14:textId="26F5A453" w:rsidR="00202FE2" w:rsidRDefault="0054037C" w:rsidP="00804F0E">
                          <w:pPr>
                            <w:spacing w:after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Cam wrth gam i gyd fynd </w:t>
                          </w:r>
                          <w:r w:rsidR="00804F0E">
                            <w:rPr>
                              <w:b/>
                              <w:sz w:val="24"/>
                            </w:rPr>
                            <w:t>â gweithdrefnau’r Map Darpariaeth</w:t>
                          </w:r>
                        </w:p>
                        <w:p w14:paraId="1520BF50" w14:textId="4C145AD9" w:rsidR="001F4F8C" w:rsidRPr="00202FE2" w:rsidRDefault="001F4F8C" w:rsidP="00804F0E">
                          <w:pPr>
                            <w:spacing w:after="0"/>
                            <w:jc w:val="center"/>
                            <w:rPr>
                              <w:b/>
                              <w:sz w:val="24"/>
                            </w:rPr>
                          </w:pPr>
                          <w:r>
                            <w:rPr>
                              <w:b/>
                              <w:sz w:val="24"/>
                            </w:rPr>
                            <w:t xml:space="preserve"> </w:t>
                          </w:r>
                          <w:r w:rsidR="00804F0E" w:rsidRPr="00804F0E">
                            <w:rPr>
                              <w:b/>
                              <w:color w:val="4472C4" w:themeColor="accent5"/>
                              <w:sz w:val="24"/>
                            </w:rPr>
                            <w:t xml:space="preserve">Step by step </w:t>
                          </w:r>
                          <w:r w:rsidR="00804F0E">
                            <w:rPr>
                              <w:b/>
                              <w:color w:val="4472C4" w:themeColor="accent5"/>
                              <w:sz w:val="24"/>
                            </w:rPr>
                            <w:t>to go</w:t>
                          </w:r>
                          <w:r w:rsidR="00804F0E" w:rsidRPr="00804F0E">
                            <w:rPr>
                              <w:b/>
                              <w:color w:val="4472C4" w:themeColor="accent5"/>
                              <w:sz w:val="24"/>
                            </w:rPr>
                            <w:t xml:space="preserve"> with the Provision Map procedures</w:t>
                          </w:r>
                        </w:p>
                      </w:txbxContent>
                    </v:textbox>
                  </v:shape>
                </w:pict>
              </mc:Fallback>
            </mc:AlternateContent>
          </w:r>
        </w:p>
      </w:sdtContent>
    </w:sdt>
    <w:tbl>
      <w:tblPr>
        <w:tblStyle w:val="GridTabl"/>
        <w:tblW w:w="11199" w:type="dxa"/>
        <w:tblInd w:w="-998" w:type="dxa"/>
        <w:tblLayout w:type="fixed"/>
        <w:tblLook w:val="04A0" w:firstRow="1" w:lastRow="0" w:firstColumn="1" w:lastColumn="0" w:noHBand="0" w:noVBand="1"/>
      </w:tblPr>
      <w:tblGrid>
        <w:gridCol w:w="709"/>
        <w:gridCol w:w="4820"/>
        <w:gridCol w:w="567"/>
        <w:gridCol w:w="3969"/>
        <w:gridCol w:w="567"/>
        <w:gridCol w:w="567"/>
      </w:tblGrid>
      <w:tr w:rsidR="00400940" w:rsidRPr="00696200" w14:paraId="5ABA4ECD" w14:textId="77777777" w:rsidTr="00DB0E1D">
        <w:trPr>
          <w:trHeight w:val="433"/>
        </w:trPr>
        <w:tc>
          <w:tcPr>
            <w:tcW w:w="709" w:type="dxa"/>
          </w:tcPr>
          <w:p w14:paraId="7A27D467" w14:textId="5A2F20F3" w:rsidR="00400940" w:rsidRPr="001F4F8C" w:rsidRDefault="00400940" w:rsidP="001F4F8C">
            <w:pPr>
              <w:jc w:val="center"/>
              <w:rPr>
                <w:b/>
                <w:sz w:val="24"/>
              </w:rPr>
            </w:pPr>
            <w:r w:rsidRPr="001F4F8C">
              <w:rPr>
                <w:b/>
                <w:sz w:val="24"/>
              </w:rPr>
              <w:t>Cam</w:t>
            </w:r>
            <w:r w:rsidR="001F4F8C">
              <w:rPr>
                <w:b/>
                <w:sz w:val="24"/>
              </w:rPr>
              <w:t xml:space="preserve"> </w:t>
            </w:r>
            <w:r w:rsidR="00DB0E1D">
              <w:rPr>
                <w:b/>
                <w:sz w:val="24"/>
              </w:rPr>
              <w:t xml:space="preserve"> </w:t>
            </w:r>
            <w:r w:rsidR="001F4F8C" w:rsidRPr="001F4F8C">
              <w:rPr>
                <w:b/>
                <w:color w:val="4472C4" w:themeColor="accent5"/>
                <w:sz w:val="24"/>
              </w:rPr>
              <w:t>Step</w:t>
            </w:r>
          </w:p>
        </w:tc>
        <w:tc>
          <w:tcPr>
            <w:tcW w:w="9356" w:type="dxa"/>
            <w:gridSpan w:val="3"/>
          </w:tcPr>
          <w:p w14:paraId="650C5CC4" w14:textId="30FEB843" w:rsidR="001F4F8C" w:rsidRPr="001F4F8C" w:rsidRDefault="00400940" w:rsidP="00804F0E">
            <w:pPr>
              <w:jc w:val="center"/>
              <w:rPr>
                <w:rFonts w:ascii="Calibri" w:hAnsi="Calibri" w:cs="Calibri"/>
                <w:b/>
                <w:sz w:val="24"/>
              </w:rPr>
            </w:pPr>
            <w:r w:rsidRPr="001F4F8C">
              <w:rPr>
                <w:rFonts w:ascii="Calibri" w:hAnsi="Calibri" w:cs="Calibri"/>
                <w:b/>
                <w:sz w:val="24"/>
              </w:rPr>
              <w:t>Camau gweithredu</w:t>
            </w:r>
            <w:r w:rsidR="00804F0E">
              <w:rPr>
                <w:rFonts w:ascii="Calibri" w:hAnsi="Calibri" w:cs="Calibri"/>
                <w:b/>
                <w:sz w:val="24"/>
              </w:rPr>
              <w:t xml:space="preserve"> / </w:t>
            </w:r>
            <w:r w:rsidR="001F4F8C" w:rsidRPr="001F4F8C">
              <w:rPr>
                <w:rFonts w:ascii="Calibri" w:hAnsi="Calibri" w:cs="Calibri"/>
                <w:b/>
                <w:color w:val="4472C4" w:themeColor="accent5"/>
                <w:sz w:val="24"/>
              </w:rPr>
              <w:t>Action</w:t>
            </w:r>
          </w:p>
        </w:tc>
        <w:tc>
          <w:tcPr>
            <w:tcW w:w="1134" w:type="dxa"/>
            <w:gridSpan w:val="2"/>
          </w:tcPr>
          <w:p w14:paraId="7B1DB9AA" w14:textId="255AB663" w:rsidR="00400940" w:rsidRPr="00BB010D" w:rsidRDefault="00400940" w:rsidP="001F4F8C">
            <w:pPr>
              <w:jc w:val="center"/>
              <w:rPr>
                <w:b/>
                <w:sz w:val="10"/>
              </w:rPr>
            </w:pPr>
            <w:r w:rsidRPr="00BB010D">
              <w:rPr>
                <w:b/>
                <w:sz w:val="10"/>
              </w:rPr>
              <w:t>Wedi</w:t>
            </w:r>
            <w:r w:rsidR="001F4F8C" w:rsidRPr="00BB010D">
              <w:rPr>
                <w:b/>
                <w:sz w:val="10"/>
              </w:rPr>
              <w:t xml:space="preserve"> </w:t>
            </w:r>
            <w:r w:rsidR="00BB010D" w:rsidRPr="00BB010D">
              <w:rPr>
                <w:b/>
                <w:sz w:val="10"/>
              </w:rPr>
              <w:t>C</w:t>
            </w:r>
            <w:r w:rsidRPr="00BB010D">
              <w:rPr>
                <w:b/>
                <w:sz w:val="10"/>
              </w:rPr>
              <w:t>yflawni</w:t>
            </w:r>
            <w:r w:rsidR="001F4F8C" w:rsidRPr="00BB010D">
              <w:rPr>
                <w:b/>
                <w:sz w:val="10"/>
              </w:rPr>
              <w:t xml:space="preserve"> </w:t>
            </w:r>
          </w:p>
          <w:p w14:paraId="264FB408" w14:textId="30A147E6" w:rsidR="001F4F8C" w:rsidRPr="001F4F8C" w:rsidRDefault="001F4F8C" w:rsidP="001F4F8C">
            <w:pPr>
              <w:jc w:val="center"/>
              <w:rPr>
                <w:b/>
                <w:sz w:val="24"/>
              </w:rPr>
            </w:pPr>
            <w:r w:rsidRPr="00BB010D">
              <w:rPr>
                <w:b/>
                <w:color w:val="4472C4" w:themeColor="accent5"/>
                <w:sz w:val="10"/>
              </w:rPr>
              <w:t>Completed</w:t>
            </w:r>
          </w:p>
        </w:tc>
      </w:tr>
      <w:tr w:rsidR="00395FAC" w:rsidRPr="00696200" w14:paraId="5AAA198D" w14:textId="77777777" w:rsidTr="00DB0E1D">
        <w:trPr>
          <w:trHeight w:val="353"/>
        </w:trPr>
        <w:tc>
          <w:tcPr>
            <w:tcW w:w="709" w:type="dxa"/>
          </w:tcPr>
          <w:p w14:paraId="34338096" w14:textId="736F6AD7" w:rsidR="00C403C4" w:rsidRPr="00383D73" w:rsidRDefault="00383D73">
            <w:pPr>
              <w:rPr>
                <w:color w:val="4472C4" w:themeColor="accent5"/>
                <w:sz w:val="44"/>
                <w:u w:val="single"/>
              </w:rPr>
            </w:pPr>
            <w:r w:rsidRPr="00383D73">
              <w:rPr>
                <w:sz w:val="44"/>
                <w:u w:val="single"/>
              </w:rPr>
              <w:t>A</w:t>
            </w:r>
          </w:p>
          <w:p w14:paraId="386DFBA5" w14:textId="1462B3A4" w:rsidR="00395FAC" w:rsidRDefault="00395FAC"/>
        </w:tc>
        <w:tc>
          <w:tcPr>
            <w:tcW w:w="9356" w:type="dxa"/>
            <w:gridSpan w:val="3"/>
          </w:tcPr>
          <w:p w14:paraId="3684CF51" w14:textId="4F2AA224" w:rsidR="00395FAC" w:rsidRDefault="003A153F" w:rsidP="00670A9C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Cychwyn yn y </w:t>
            </w:r>
            <w:r w:rsidR="002020DF">
              <w:rPr>
                <w:rFonts w:ascii="Calibri" w:hAnsi="Calibri" w:cs="Calibri"/>
              </w:rPr>
              <w:t>lleoliad</w:t>
            </w:r>
            <w:r>
              <w:rPr>
                <w:rFonts w:ascii="Calibri" w:hAnsi="Calibri" w:cs="Calibri"/>
              </w:rPr>
              <w:t xml:space="preserve"> - Lefel Darpariaeth gyffredinol</w:t>
            </w:r>
            <w:r w:rsidR="00650B7B">
              <w:rPr>
                <w:rFonts w:ascii="Calibri" w:hAnsi="Calibri" w:cs="Calibri"/>
              </w:rPr>
              <w:t xml:space="preserve">. Llenwi ffurflen ser (app seesaw). Cylch: </w:t>
            </w:r>
            <w:r w:rsidR="00ED5F69">
              <w:rPr>
                <w:rFonts w:ascii="Calibri" w:hAnsi="Calibri" w:cs="Calibri"/>
              </w:rPr>
              <w:t xml:space="preserve">Llunio </w:t>
            </w:r>
            <w:r w:rsidR="00650B7B">
              <w:rPr>
                <w:rFonts w:ascii="Calibri" w:hAnsi="Calibri" w:cs="Calibri"/>
              </w:rPr>
              <w:t xml:space="preserve">Taith Ddysgu </w:t>
            </w:r>
          </w:p>
          <w:p w14:paraId="6E5BB55E" w14:textId="083AA394" w:rsidR="001F4F8C" w:rsidRPr="00696200" w:rsidRDefault="001F4F8C" w:rsidP="00670A9C">
            <w:r w:rsidRPr="001F4F8C">
              <w:rPr>
                <w:color w:val="4472C4" w:themeColor="accent5"/>
              </w:rPr>
              <w:t>Start in the setting - Universal Provision Level</w:t>
            </w:r>
            <w:r w:rsidR="00ED5F69">
              <w:rPr>
                <w:color w:val="4472C4" w:themeColor="accent5"/>
              </w:rPr>
              <w:t>. Cylch: Create a Learning log</w:t>
            </w:r>
          </w:p>
        </w:tc>
        <w:tc>
          <w:tcPr>
            <w:tcW w:w="1134" w:type="dxa"/>
            <w:gridSpan w:val="2"/>
          </w:tcPr>
          <w:p w14:paraId="4F49BB7A" w14:textId="6095FD99" w:rsidR="00395FAC" w:rsidRPr="004E09DB" w:rsidRDefault="00395FAC">
            <w:pPr>
              <w:rPr>
                <w:b/>
                <w:sz w:val="36"/>
                <w:szCs w:val="36"/>
              </w:rPr>
            </w:pPr>
          </w:p>
        </w:tc>
      </w:tr>
      <w:tr w:rsidR="00395FAC" w:rsidRPr="00696200" w14:paraId="0A120980" w14:textId="77777777" w:rsidTr="00DB0E1D">
        <w:trPr>
          <w:trHeight w:val="353"/>
        </w:trPr>
        <w:tc>
          <w:tcPr>
            <w:tcW w:w="709" w:type="dxa"/>
          </w:tcPr>
          <w:p w14:paraId="4AA31515" w14:textId="29926608" w:rsidR="00395FAC" w:rsidRDefault="00395FAC"/>
        </w:tc>
        <w:tc>
          <w:tcPr>
            <w:tcW w:w="9356" w:type="dxa"/>
            <w:gridSpan w:val="3"/>
          </w:tcPr>
          <w:p w14:paraId="53430863" w14:textId="5C6AADFE" w:rsidR="00395FAC" w:rsidRDefault="00696200">
            <w:r>
              <w:t>Yn dilyn cyfnod setlo, a</w:t>
            </w:r>
            <w:r w:rsidR="00395FAC">
              <w:t>rsylwadau wedi amlygu pryder</w:t>
            </w:r>
            <w:r w:rsidR="00650B7B">
              <w:t xml:space="preserve"> (Taith Ddysgu) </w:t>
            </w:r>
            <w:r w:rsidR="006F1F60" w:rsidRPr="00383D73">
              <w:rPr>
                <w:b/>
                <w:u w:val="single"/>
              </w:rPr>
              <w:t>Gweinyddu Proffil Tracio BC</w:t>
            </w:r>
          </w:p>
          <w:p w14:paraId="6D6C9ED1" w14:textId="2F0765D5" w:rsidR="001F4F8C" w:rsidRDefault="006075C5" w:rsidP="006F1F60">
            <w:r>
              <w:rPr>
                <w:color w:val="4472C4" w:themeColor="accent5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49DA68A8" wp14:editId="588E351F">
                      <wp:simplePos x="0" y="0"/>
                      <wp:positionH relativeFrom="column">
                        <wp:posOffset>3346133</wp:posOffset>
                      </wp:positionH>
                      <wp:positionV relativeFrom="paragraph">
                        <wp:posOffset>189548</wp:posOffset>
                      </wp:positionV>
                      <wp:extent cx="14287" cy="619125"/>
                      <wp:effectExtent l="114300" t="0" r="81280" b="47625"/>
                      <wp:wrapNone/>
                      <wp:docPr id="3" name="Cysylltydd Saeth Syth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4287" cy="619125"/>
                              </a:xfrm>
                              <a:prstGeom prst="straightConnector1">
                                <a:avLst/>
                              </a:prstGeom>
                              <a:ln w="5715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w14:anchorId="1F5AB245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Cysylltydd Saeth Syth 3" o:spid="_x0000_s1026" type="#_x0000_t32" style="position:absolute;margin-left:263.5pt;margin-top:14.95pt;width:1.1pt;height:48.75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" strokecolor="black [3200]" strokeweight="4.5pt">
                      <v:stroke endarrow="block" joinstyle="miter"/>
                    </v:shape>
                  </w:pict>
                </mc:Fallback>
              </mc:AlternateContent>
            </w:r>
            <w:r w:rsidR="001F4F8C" w:rsidRPr="001F4F8C">
              <w:rPr>
                <w:color w:val="4472C4" w:themeColor="accent5"/>
              </w:rPr>
              <w:t>Following a settling period, observations have highlighted concern</w:t>
            </w:r>
            <w:r w:rsidR="00367B74">
              <w:rPr>
                <w:color w:val="4472C4" w:themeColor="accent5"/>
              </w:rPr>
              <w:t>(s)</w:t>
            </w:r>
            <w:r w:rsidR="00ED5F69">
              <w:rPr>
                <w:color w:val="4472C4" w:themeColor="accent5"/>
              </w:rPr>
              <w:t xml:space="preserve"> (Learning Log)</w:t>
            </w:r>
            <w:r w:rsidR="006F1F60">
              <w:rPr>
                <w:color w:val="4472C4" w:themeColor="accent5"/>
              </w:rPr>
              <w:t xml:space="preserve"> </w:t>
            </w:r>
            <w:r w:rsidR="006F1F60" w:rsidRPr="00383D73">
              <w:rPr>
                <w:b/>
                <w:color w:val="4472C4" w:themeColor="accent5"/>
                <w:u w:val="single"/>
              </w:rPr>
              <w:t>Use the EY Tracking Profile .</w:t>
            </w:r>
            <w:r w:rsidR="006F1F60" w:rsidRPr="006F1F60">
              <w:rPr>
                <w:color w:val="4472C4" w:themeColor="accent5"/>
              </w:rPr>
              <w:t xml:space="preserve"> </w:t>
            </w:r>
          </w:p>
        </w:tc>
        <w:tc>
          <w:tcPr>
            <w:tcW w:w="1134" w:type="dxa"/>
            <w:gridSpan w:val="2"/>
          </w:tcPr>
          <w:p w14:paraId="7B15B01C" w14:textId="752EB2AA" w:rsidR="00395FAC" w:rsidRPr="004E09DB" w:rsidRDefault="00395FAC">
            <w:pPr>
              <w:rPr>
                <w:b/>
                <w:sz w:val="36"/>
                <w:szCs w:val="36"/>
              </w:rPr>
            </w:pPr>
          </w:p>
        </w:tc>
      </w:tr>
      <w:tr w:rsidR="009F2197" w14:paraId="0BB1C084" w14:textId="77777777" w:rsidTr="00DB0E1D">
        <w:trPr>
          <w:trHeight w:val="492"/>
        </w:trPr>
        <w:tc>
          <w:tcPr>
            <w:tcW w:w="709" w:type="dxa"/>
            <w:vMerge w:val="restart"/>
            <w:shd w:val="clear" w:color="auto" w:fill="92D050"/>
          </w:tcPr>
          <w:p w14:paraId="4E1F5AE2" w14:textId="17A90C38" w:rsidR="009F2197" w:rsidRPr="00383D73" w:rsidRDefault="006075C5" w:rsidP="009F2197">
            <w:pPr>
              <w:rPr>
                <w:color w:val="4472C4" w:themeColor="accent5"/>
                <w:sz w:val="52"/>
                <w:u w:val="single"/>
              </w:rPr>
            </w:pPr>
            <w:r>
              <w:rPr>
                <w:sz w:val="52"/>
                <w:u w:val="single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B466DFA" wp14:editId="0D86E370">
                      <wp:simplePos x="0" y="0"/>
                      <wp:positionH relativeFrom="column">
                        <wp:posOffset>200025</wp:posOffset>
                      </wp:positionH>
                      <wp:positionV relativeFrom="paragraph">
                        <wp:posOffset>161290</wp:posOffset>
                      </wp:positionV>
                      <wp:extent cx="619125" cy="4763"/>
                      <wp:effectExtent l="0" t="152400" r="0" b="167005"/>
                      <wp:wrapNone/>
                      <wp:docPr id="2" name="Cysylltydd Saeth Syth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V="1">
                                <a:off x="0" y="0"/>
                                <a:ext cx="619125" cy="4763"/>
                              </a:xfrm>
                              <a:prstGeom prst="straightConnector1">
                                <a:avLst/>
                              </a:prstGeom>
                              <a:ln w="76200">
                                <a:tailEnd type="triangle"/>
                              </a:ln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2378977B" id="Cysylltydd Saeth Syth 2" o:spid="_x0000_s1026" type="#_x0000_t32" style="position:absolute;margin-left:15.75pt;margin-top:12.7pt;width:48.75pt;height:.4pt;flip:y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" strokecolor="black [3200]" strokeweight="6pt">
                      <v:stroke endarrow="block" joinstyle="miter"/>
                    </v:shape>
                  </w:pict>
                </mc:Fallback>
              </mc:AlternateContent>
            </w:r>
            <w:r w:rsidR="00383D73" w:rsidRPr="00383D73">
              <w:rPr>
                <w:sz w:val="52"/>
                <w:u w:val="single"/>
              </w:rPr>
              <w:t>B</w:t>
            </w:r>
          </w:p>
          <w:p w14:paraId="42DB6E3E" w14:textId="77777777" w:rsidR="009F2197" w:rsidRDefault="009F2197" w:rsidP="009F2197"/>
          <w:p w14:paraId="7103398E" w14:textId="6F4B8777" w:rsidR="009F2197" w:rsidRDefault="009F2197" w:rsidP="009F2197"/>
        </w:tc>
        <w:tc>
          <w:tcPr>
            <w:tcW w:w="4820" w:type="dxa"/>
            <w:vMerge w:val="restart"/>
            <w:shd w:val="clear" w:color="auto" w:fill="92D050"/>
          </w:tcPr>
          <w:p w14:paraId="20A27B22" w14:textId="689BF0AE" w:rsidR="009F2197" w:rsidRDefault="009F2197" w:rsidP="009F2197">
            <w:pPr>
              <w:pStyle w:val="ParagraffRhestr"/>
              <w:numPr>
                <w:ilvl w:val="0"/>
                <w:numId w:val="3"/>
              </w:numPr>
            </w:pPr>
            <w:r>
              <w:t xml:space="preserve">Trefnu Sgwrs cychwynnol gyda’r rhiant </w:t>
            </w:r>
            <w:r w:rsidR="00383D73">
              <w:t>(</w:t>
            </w:r>
            <w:r w:rsidR="003A28B5">
              <w:t>taflen ser)</w:t>
            </w:r>
          </w:p>
          <w:p w14:paraId="4D17EEBE" w14:textId="06E11FCA" w:rsidR="009F2197" w:rsidRDefault="009F2197" w:rsidP="009F2197">
            <w:pPr>
              <w:pStyle w:val="ParagraffRhestr"/>
              <w:numPr>
                <w:ilvl w:val="0"/>
                <w:numId w:val="3"/>
              </w:numPr>
            </w:pPr>
            <w:r>
              <w:t xml:space="preserve">Craffu trwy </w:t>
            </w:r>
            <w:r w:rsidRPr="006075C5">
              <w:rPr>
                <w:b/>
                <w:u w:val="single"/>
              </w:rPr>
              <w:t>proffil tracio Blynyddoedd</w:t>
            </w:r>
            <w:r>
              <w:t xml:space="preserve"> Cynnar a </w:t>
            </w:r>
            <w:r w:rsidRPr="006075C5">
              <w:rPr>
                <w:b/>
                <w:u w:val="single"/>
              </w:rPr>
              <w:t>phennu targedau</w:t>
            </w:r>
            <w:r>
              <w:t xml:space="preserve"> addas (ar sail gwybodae</w:t>
            </w:r>
            <w:r w:rsidR="006075C5">
              <w:t>t</w:t>
            </w:r>
            <w:r>
              <w:t xml:space="preserve">h gan </w:t>
            </w:r>
            <w:r w:rsidR="006075C5">
              <w:t xml:space="preserve">y </w:t>
            </w:r>
            <w:r>
              <w:t>r</w:t>
            </w:r>
            <w:r w:rsidR="006075C5">
              <w:t>h</w:t>
            </w:r>
            <w:r>
              <w:t>iant a/neu Gwasanaeth arall)</w:t>
            </w:r>
          </w:p>
          <w:p w14:paraId="2A2ECB43" w14:textId="03EA51C1" w:rsidR="009F2197" w:rsidRPr="009F2197" w:rsidRDefault="009F2197" w:rsidP="009F2197">
            <w:pPr>
              <w:pStyle w:val="ParagraffRhestr"/>
              <w:numPr>
                <w:ilvl w:val="0"/>
                <w:numId w:val="9"/>
              </w:numPr>
              <w:rPr>
                <w:color w:val="4472C4" w:themeColor="accent5"/>
              </w:rPr>
            </w:pPr>
            <w:r w:rsidRPr="009F2197">
              <w:rPr>
                <w:color w:val="4472C4" w:themeColor="accent5"/>
              </w:rPr>
              <w:t xml:space="preserve">Arrange an initial conversation with parent </w:t>
            </w:r>
          </w:p>
          <w:p w14:paraId="58B01436" w14:textId="0B4A455A" w:rsidR="009F2197" w:rsidRDefault="009F2197" w:rsidP="009F2197">
            <w:pPr>
              <w:pStyle w:val="ParagraffRhestr"/>
              <w:numPr>
                <w:ilvl w:val="0"/>
                <w:numId w:val="9"/>
              </w:numPr>
            </w:pPr>
            <w:r w:rsidRPr="009F2197">
              <w:rPr>
                <w:color w:val="4472C4" w:themeColor="accent5"/>
              </w:rPr>
              <w:t xml:space="preserve">Fill the </w:t>
            </w:r>
            <w:r w:rsidRPr="006075C5">
              <w:rPr>
                <w:b/>
                <w:color w:val="4472C4" w:themeColor="accent5"/>
                <w:u w:val="single"/>
              </w:rPr>
              <w:t>Early Years tracking</w:t>
            </w:r>
            <w:r w:rsidRPr="009F2197">
              <w:rPr>
                <w:color w:val="4472C4" w:themeColor="accent5"/>
              </w:rPr>
              <w:t xml:space="preserve"> profile and determine </w:t>
            </w:r>
            <w:r w:rsidRPr="006075C5">
              <w:rPr>
                <w:b/>
                <w:color w:val="4472C4" w:themeColor="accent5"/>
                <w:u w:val="single"/>
              </w:rPr>
              <w:t>suitable targets</w:t>
            </w:r>
            <w:r w:rsidRPr="009F2197">
              <w:rPr>
                <w:color w:val="4472C4" w:themeColor="accent5"/>
              </w:rPr>
              <w:t xml:space="preserve"> (based on information from a parent and/or another Service)</w:t>
            </w:r>
          </w:p>
        </w:tc>
        <w:tc>
          <w:tcPr>
            <w:tcW w:w="567" w:type="dxa"/>
            <w:shd w:val="clear" w:color="auto" w:fill="92D050"/>
          </w:tcPr>
          <w:p w14:paraId="7799E0F4" w14:textId="78777C70" w:rsidR="009F2197" w:rsidRPr="00383D73" w:rsidRDefault="009F2197" w:rsidP="00383D73">
            <w:pPr>
              <w:jc w:val="center"/>
              <w:rPr>
                <w:b/>
                <w:sz w:val="10"/>
              </w:rPr>
            </w:pPr>
            <w:r w:rsidRPr="00BB010D">
              <w:rPr>
                <w:b/>
                <w:sz w:val="10"/>
              </w:rPr>
              <w:t>Wedi Cyflawn</w:t>
            </w:r>
          </w:p>
        </w:tc>
        <w:tc>
          <w:tcPr>
            <w:tcW w:w="3969" w:type="dxa"/>
            <w:vMerge w:val="restart"/>
            <w:shd w:val="clear" w:color="auto" w:fill="92D050"/>
          </w:tcPr>
          <w:p w14:paraId="62757644" w14:textId="0AD009CC" w:rsidR="009F2197" w:rsidRDefault="009F2197" w:rsidP="009F2197">
            <w:pPr>
              <w:pStyle w:val="ParagraffRhestr"/>
              <w:numPr>
                <w:ilvl w:val="0"/>
                <w:numId w:val="5"/>
              </w:numPr>
            </w:pPr>
            <w:r>
              <w:t>Trefnu Sgwrs cychwynnol gyda’r rhiant (sicrhau bod gennych chi dystiolaeth i gefnogi’r sgwrs</w:t>
            </w:r>
            <w:r w:rsidR="00383D73">
              <w:t xml:space="preserve"> a defnyddiwch y daflen ser</w:t>
            </w:r>
            <w:r>
              <w:t>)</w:t>
            </w:r>
          </w:p>
          <w:p w14:paraId="5FC35318" w14:textId="77777777" w:rsidR="009F2197" w:rsidRDefault="009F2197" w:rsidP="009F2197">
            <w:pPr>
              <w:pStyle w:val="ParagraffRhestr"/>
              <w:numPr>
                <w:ilvl w:val="0"/>
                <w:numId w:val="5"/>
              </w:numPr>
            </w:pPr>
            <w:r w:rsidRPr="006075C5">
              <w:rPr>
                <w:b/>
                <w:u w:val="single"/>
              </w:rPr>
              <w:t>Pennu targedau</w:t>
            </w:r>
            <w:r>
              <w:t xml:space="preserve"> addas ar y proffil Tracio BC</w:t>
            </w:r>
          </w:p>
          <w:p w14:paraId="737872EF" w14:textId="47B75E4C" w:rsidR="009F2197" w:rsidRPr="00764AC4" w:rsidRDefault="009F2197" w:rsidP="009F2197">
            <w:pPr>
              <w:pStyle w:val="ParagraffRhestr"/>
              <w:numPr>
                <w:ilvl w:val="0"/>
                <w:numId w:val="8"/>
              </w:numPr>
            </w:pPr>
            <w:r w:rsidRPr="00764AC4">
              <w:rPr>
                <w:color w:val="4472C4" w:themeColor="accent5"/>
              </w:rPr>
              <w:t xml:space="preserve">Arrange an initial conversation with parent (make sure you have evidence to support the conversation) </w:t>
            </w:r>
          </w:p>
          <w:p w14:paraId="23C3F66C" w14:textId="67131450" w:rsidR="009F2197" w:rsidRDefault="009F2197" w:rsidP="009F2197">
            <w:pPr>
              <w:pStyle w:val="ParagraffRhestr"/>
              <w:numPr>
                <w:ilvl w:val="0"/>
                <w:numId w:val="8"/>
              </w:numPr>
            </w:pPr>
            <w:r w:rsidRPr="00764AC4">
              <w:rPr>
                <w:color w:val="4472C4" w:themeColor="accent5"/>
              </w:rPr>
              <w:t xml:space="preserve">Agree on </w:t>
            </w:r>
            <w:r w:rsidRPr="006075C5">
              <w:rPr>
                <w:b/>
                <w:color w:val="4472C4" w:themeColor="accent5"/>
                <w:u w:val="single"/>
              </w:rPr>
              <w:t>suitable targets</w:t>
            </w:r>
            <w:r w:rsidRPr="00764AC4">
              <w:rPr>
                <w:color w:val="4472C4" w:themeColor="accent5"/>
              </w:rPr>
              <w:t xml:space="preserve"> within the EY TRaching Proilfe</w:t>
            </w:r>
          </w:p>
        </w:tc>
        <w:tc>
          <w:tcPr>
            <w:tcW w:w="1134" w:type="dxa"/>
            <w:gridSpan w:val="2"/>
            <w:vMerge w:val="restart"/>
            <w:shd w:val="clear" w:color="auto" w:fill="92D050"/>
          </w:tcPr>
          <w:p w14:paraId="2FD14E33" w14:textId="7BF0D12F" w:rsidR="007F351B" w:rsidRPr="004E09DB" w:rsidRDefault="007F351B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23A10168" w14:textId="77777777" w:rsidTr="00DB0E1D">
        <w:trPr>
          <w:trHeight w:val="1704"/>
        </w:trPr>
        <w:tc>
          <w:tcPr>
            <w:tcW w:w="709" w:type="dxa"/>
            <w:vMerge/>
            <w:shd w:val="clear" w:color="auto" w:fill="92D050"/>
          </w:tcPr>
          <w:p w14:paraId="6A82D158" w14:textId="77777777" w:rsidR="009F2197" w:rsidRDefault="009F2197" w:rsidP="009F2197">
            <w:pPr>
              <w:rPr>
                <w:sz w:val="12"/>
                <w:u w:val="single"/>
              </w:rPr>
            </w:pPr>
          </w:p>
        </w:tc>
        <w:tc>
          <w:tcPr>
            <w:tcW w:w="4820" w:type="dxa"/>
            <w:vMerge/>
            <w:shd w:val="clear" w:color="auto" w:fill="92D050"/>
          </w:tcPr>
          <w:p w14:paraId="37A60D11" w14:textId="77777777" w:rsidR="009F2197" w:rsidRDefault="009F2197" w:rsidP="009F2197">
            <w:pPr>
              <w:pStyle w:val="ParagraffRhestr"/>
              <w:numPr>
                <w:ilvl w:val="0"/>
                <w:numId w:val="3"/>
              </w:numPr>
            </w:pPr>
          </w:p>
        </w:tc>
        <w:tc>
          <w:tcPr>
            <w:tcW w:w="567" w:type="dxa"/>
            <w:shd w:val="clear" w:color="auto" w:fill="92D050"/>
          </w:tcPr>
          <w:p w14:paraId="78500576" w14:textId="393472DA" w:rsidR="007F351B" w:rsidRDefault="007F351B" w:rsidP="009F2197">
            <w:pPr>
              <w:ind w:left="360"/>
            </w:pPr>
          </w:p>
        </w:tc>
        <w:tc>
          <w:tcPr>
            <w:tcW w:w="3969" w:type="dxa"/>
            <w:vMerge/>
            <w:shd w:val="clear" w:color="auto" w:fill="92D050"/>
          </w:tcPr>
          <w:p w14:paraId="30EE7A3A" w14:textId="77777777" w:rsidR="009F2197" w:rsidRDefault="009F2197" w:rsidP="009F2197">
            <w:pPr>
              <w:pStyle w:val="ParagraffRhestr"/>
              <w:numPr>
                <w:ilvl w:val="0"/>
                <w:numId w:val="5"/>
              </w:numPr>
            </w:pPr>
          </w:p>
        </w:tc>
        <w:tc>
          <w:tcPr>
            <w:tcW w:w="1134" w:type="dxa"/>
            <w:gridSpan w:val="2"/>
            <w:vMerge/>
            <w:shd w:val="clear" w:color="auto" w:fill="92D050"/>
          </w:tcPr>
          <w:p w14:paraId="47D3CE60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673590BB" w14:textId="77777777" w:rsidTr="00DB0E1D">
        <w:trPr>
          <w:trHeight w:val="707"/>
        </w:trPr>
        <w:tc>
          <w:tcPr>
            <w:tcW w:w="709" w:type="dxa"/>
            <w:shd w:val="clear" w:color="auto" w:fill="92D050"/>
          </w:tcPr>
          <w:p w14:paraId="3D332E18" w14:textId="648B2F3A" w:rsidR="009F2197" w:rsidRDefault="00383D73" w:rsidP="009F2197">
            <w:r>
              <w:t>3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4A69FEAE" w14:textId="6397635E" w:rsidR="00383D73" w:rsidRDefault="009F2197" w:rsidP="00383D73">
            <w:r w:rsidRPr="006075C5">
              <w:rPr>
                <w:b/>
                <w:u w:val="single"/>
              </w:rPr>
              <w:t>Cofnodi sgwrs ar Ff1 a chwblhau Ff2</w:t>
            </w:r>
            <w:r>
              <w:t xml:space="preserve"> (anfon Ff2 i </w:t>
            </w:r>
            <w:hyperlink r:id="rId8" w:history="1">
              <w:r w:rsidR="002A7E84">
                <w:rPr>
                  <w:rStyle w:val="Hyperddolen"/>
                </w:rPr>
                <w:t>GweinyddolADYaCH@gwynedd.llyw.cymru</w:t>
              </w:r>
            </w:hyperlink>
            <w:r>
              <w:t xml:space="preserve">) </w:t>
            </w:r>
          </w:p>
          <w:p w14:paraId="6F7C13A6" w14:textId="5F1E8010" w:rsidR="009F2197" w:rsidRDefault="009F2197" w:rsidP="00383D73">
            <w:r w:rsidRPr="006075C5">
              <w:rPr>
                <w:b/>
                <w:color w:val="4472C4" w:themeColor="accent5"/>
                <w:u w:val="single"/>
              </w:rPr>
              <w:t>Record conversation on F1 and complete F2</w:t>
            </w:r>
            <w:r w:rsidRPr="00947757">
              <w:rPr>
                <w:color w:val="4472C4" w:themeColor="accent5"/>
              </w:rPr>
              <w:t xml:space="preserve"> (send F2 to </w:t>
            </w:r>
            <w:hyperlink r:id="rId9" w:history="1">
              <w:r w:rsidR="002A7E84">
                <w:rPr>
                  <w:rStyle w:val="Hyperddolen"/>
                </w:rPr>
                <w:t>GweinyddolADYaCH@gwynedd.llyw.cymru</w:t>
              </w:r>
            </w:hyperlink>
            <w:r w:rsidRPr="00947757">
              <w:rPr>
                <w:color w:val="4472C4" w:themeColor="accent5"/>
              </w:rPr>
              <w:t xml:space="preserve">) </w:t>
            </w:r>
          </w:p>
        </w:tc>
        <w:tc>
          <w:tcPr>
            <w:tcW w:w="1134" w:type="dxa"/>
            <w:gridSpan w:val="2"/>
            <w:shd w:val="clear" w:color="auto" w:fill="92D050"/>
          </w:tcPr>
          <w:p w14:paraId="060ACBB5" w14:textId="1D5D924F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59359A7C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0CFE35B2" w14:textId="6CA9F513" w:rsidR="009F2197" w:rsidRDefault="00383D73" w:rsidP="009F2197">
            <w:r>
              <w:t>4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652751B6" w14:textId="53B06F22" w:rsidR="009F2197" w:rsidRDefault="009F2197" w:rsidP="009F2197">
            <w:r w:rsidRPr="006075C5">
              <w:rPr>
                <w:b/>
                <w:u w:val="single"/>
              </w:rPr>
              <w:t>Derbyn gwahoddiad</w:t>
            </w:r>
            <w:r>
              <w:t xml:space="preserve"> i’r system electronig  a rhannu cod 6 digid gyda’r rhieni a’u cefnogi i gyfrannu</w:t>
            </w:r>
          </w:p>
          <w:p w14:paraId="0F5EA663" w14:textId="2EBFEB48" w:rsidR="009F2197" w:rsidRPr="00947757" w:rsidRDefault="009F2197" w:rsidP="009F2197">
            <w:pPr>
              <w:rPr>
                <w:color w:val="4472C4" w:themeColor="accent5"/>
              </w:rPr>
            </w:pPr>
            <w:r>
              <w:t xml:space="preserve"> </w:t>
            </w:r>
            <w:r w:rsidRPr="006075C5">
              <w:rPr>
                <w:b/>
                <w:color w:val="4472C4" w:themeColor="accent5"/>
                <w:u w:val="single"/>
              </w:rPr>
              <w:t>Receive an invitation</w:t>
            </w:r>
            <w:r w:rsidRPr="00947757">
              <w:rPr>
                <w:color w:val="4472C4" w:themeColor="accent5"/>
              </w:rPr>
              <w:t xml:space="preserve"> to </w:t>
            </w:r>
            <w:r>
              <w:rPr>
                <w:color w:val="4472C4" w:themeColor="accent5"/>
              </w:rPr>
              <w:t>the</w:t>
            </w:r>
            <w:r w:rsidRPr="00947757">
              <w:rPr>
                <w:color w:val="4472C4" w:themeColor="accent5"/>
              </w:rPr>
              <w:t xml:space="preserve"> electronic system</w:t>
            </w:r>
            <w:r>
              <w:rPr>
                <w:color w:val="4472C4" w:themeColor="accent5"/>
              </w:rPr>
              <w:t xml:space="preserve"> and s</w:t>
            </w:r>
            <w:r w:rsidRPr="00947757">
              <w:rPr>
                <w:color w:val="4472C4" w:themeColor="accent5"/>
              </w:rPr>
              <w:t xml:space="preserve">hare </w:t>
            </w:r>
            <w:r w:rsidR="006075C5">
              <w:rPr>
                <w:color w:val="4472C4" w:themeColor="accent5"/>
              </w:rPr>
              <w:t>the</w:t>
            </w:r>
            <w:r w:rsidRPr="00947757">
              <w:rPr>
                <w:color w:val="4472C4" w:themeColor="accent5"/>
              </w:rPr>
              <w:t xml:space="preserve"> 6 digit code with the parents and support them to contribute</w:t>
            </w:r>
            <w:r>
              <w:rPr>
                <w:color w:val="4472C4" w:themeColor="accent5"/>
              </w:rPr>
              <w:t xml:space="preserve"> on the system</w:t>
            </w:r>
          </w:p>
        </w:tc>
        <w:tc>
          <w:tcPr>
            <w:tcW w:w="1134" w:type="dxa"/>
            <w:gridSpan w:val="2"/>
            <w:shd w:val="clear" w:color="auto" w:fill="92D050"/>
          </w:tcPr>
          <w:p w14:paraId="3D21EAB3" w14:textId="29C2AB54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:rsidRPr="00395FAC" w14:paraId="7FD42212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16C0E5DE" w14:textId="5FE534EE" w:rsidR="009F2197" w:rsidRDefault="00383D73" w:rsidP="009F2197">
            <w:r>
              <w:t>5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642B592F" w14:textId="72D91CE7" w:rsidR="009F2197" w:rsidRDefault="009F2197" w:rsidP="009F2197">
            <w:r w:rsidRPr="006075C5">
              <w:rPr>
                <w:b/>
                <w:u w:val="single"/>
              </w:rPr>
              <w:t>Uwchlwytho</w:t>
            </w:r>
            <w:r>
              <w:t xml:space="preserve"> proffil Tracio BC a FF1 ar y system electroneg</w:t>
            </w:r>
            <w:r w:rsidR="00C56E34">
              <w:t xml:space="preserve"> a llunio’r proffil</w:t>
            </w:r>
          </w:p>
          <w:p w14:paraId="013F22E9" w14:textId="67EB91A5" w:rsidR="009F2197" w:rsidRPr="00395FAC" w:rsidRDefault="009F2197" w:rsidP="00E1722E">
            <w:r w:rsidRPr="006075C5">
              <w:rPr>
                <w:b/>
                <w:color w:val="4472C4" w:themeColor="accent5"/>
                <w:u w:val="single"/>
              </w:rPr>
              <w:t>Upload</w:t>
            </w:r>
            <w:r>
              <w:rPr>
                <w:color w:val="4472C4" w:themeColor="accent5"/>
              </w:rPr>
              <w:t xml:space="preserve"> the EY Tracking profileand the FF1 onto the electronic system</w:t>
            </w:r>
            <w:r>
              <w:rPr>
                <w:rFonts w:ascii="Calibri" w:hAnsi="Calibri" w:cs="Calibri"/>
              </w:rPr>
              <w:t xml:space="preserve"> </w:t>
            </w:r>
            <w:r w:rsidR="00C56E34">
              <w:rPr>
                <w:rFonts w:ascii="Calibri" w:hAnsi="Calibri" w:cs="Calibri"/>
              </w:rPr>
              <w:t xml:space="preserve"> </w:t>
            </w:r>
            <w:r w:rsidR="00C56E34" w:rsidRPr="006075C5">
              <w:rPr>
                <w:rFonts w:ascii="Calibri" w:hAnsi="Calibri" w:cs="Calibri"/>
                <w:color w:val="4472C4" w:themeColor="accent5"/>
              </w:rPr>
              <w:t>and draw the one page profile</w:t>
            </w:r>
          </w:p>
        </w:tc>
        <w:tc>
          <w:tcPr>
            <w:tcW w:w="1134" w:type="dxa"/>
            <w:gridSpan w:val="2"/>
            <w:shd w:val="clear" w:color="auto" w:fill="92D050"/>
          </w:tcPr>
          <w:p w14:paraId="6E2AED07" w14:textId="2C338C0F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DB0E1D" w:rsidRPr="00395FAC" w14:paraId="286D2F8C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45B138C2" w14:textId="7FC5CB5F" w:rsidR="00DB0E1D" w:rsidRDefault="00DB0E1D" w:rsidP="009F2197">
            <w:r>
              <w:t>6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3ADB394D" w14:textId="6740CECE" w:rsidR="00DB0E1D" w:rsidRPr="00DB0E1D" w:rsidRDefault="00DB0E1D" w:rsidP="00DB0E1D">
            <w:pPr>
              <w:rPr>
                <w:bCs/>
              </w:rPr>
            </w:pPr>
            <w:r w:rsidRPr="00DB0E1D">
              <w:rPr>
                <w:bCs/>
              </w:rPr>
              <w:t xml:space="preserve">Defnyddio’r </w:t>
            </w:r>
            <w:r>
              <w:rPr>
                <w:bCs/>
              </w:rPr>
              <w:t>‘</w:t>
            </w:r>
            <w:r w:rsidRPr="00DB0E1D">
              <w:rPr>
                <w:bCs/>
              </w:rPr>
              <w:t xml:space="preserve">llyfryn strategaethau ac adoddau </w:t>
            </w:r>
            <w:r>
              <w:rPr>
                <w:bCs/>
              </w:rPr>
              <w:t xml:space="preserve"> ar </w:t>
            </w:r>
            <w:r w:rsidRPr="00DB0E1D">
              <w:rPr>
                <w:bCs/>
              </w:rPr>
              <w:t>lefel targedu</w:t>
            </w:r>
            <w:r>
              <w:rPr>
                <w:bCs/>
              </w:rPr>
              <w:t>’</w:t>
            </w:r>
            <w:r w:rsidRPr="00DB0E1D">
              <w:rPr>
                <w:bCs/>
              </w:rPr>
              <w:t xml:space="preserve"> i helpu i gofnodi </w:t>
            </w:r>
            <w:r>
              <w:rPr>
                <w:bCs/>
              </w:rPr>
              <w:t xml:space="preserve"> ar y proffil </w:t>
            </w:r>
            <w:r w:rsidRPr="00DB0E1D">
              <w:rPr>
                <w:bCs/>
              </w:rPr>
              <w:t>sut i gefnogi’r plentyn</w:t>
            </w:r>
            <w:r>
              <w:rPr>
                <w:bCs/>
              </w:rPr>
              <w:t xml:space="preserve"> / </w:t>
            </w:r>
            <w:r w:rsidRPr="00DB0E1D">
              <w:rPr>
                <w:bCs/>
                <w:color w:val="0070C0"/>
              </w:rPr>
              <w:t>Use the 'strategies and resources booklet at targeting level' to help record on the profile how to support the child</w:t>
            </w:r>
          </w:p>
        </w:tc>
        <w:tc>
          <w:tcPr>
            <w:tcW w:w="1134" w:type="dxa"/>
            <w:gridSpan w:val="2"/>
            <w:shd w:val="clear" w:color="auto" w:fill="92D050"/>
          </w:tcPr>
          <w:p w14:paraId="07321C1D" w14:textId="77777777" w:rsidR="00DB0E1D" w:rsidRPr="004E09DB" w:rsidRDefault="00DB0E1D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7C7C68AA" w14:textId="77777777" w:rsidTr="00DB0E1D">
        <w:trPr>
          <w:trHeight w:val="353"/>
        </w:trPr>
        <w:tc>
          <w:tcPr>
            <w:tcW w:w="709" w:type="dxa"/>
            <w:shd w:val="clear" w:color="auto" w:fill="000000" w:themeFill="text1"/>
          </w:tcPr>
          <w:p w14:paraId="082C13F0" w14:textId="77777777" w:rsidR="009F2197" w:rsidRDefault="009F2197" w:rsidP="009F2197"/>
        </w:tc>
        <w:tc>
          <w:tcPr>
            <w:tcW w:w="9356" w:type="dxa"/>
            <w:gridSpan w:val="3"/>
            <w:shd w:val="clear" w:color="auto" w:fill="000000" w:themeFill="text1"/>
          </w:tcPr>
          <w:p w14:paraId="7BFE0069" w14:textId="324F2EC0" w:rsidR="009F2197" w:rsidRPr="00C56E34" w:rsidRDefault="009F2197" w:rsidP="009F2197">
            <w:pPr>
              <w:rPr>
                <w:color w:val="FFFFFF" w:themeColor="background1"/>
                <w:sz w:val="20"/>
              </w:rPr>
            </w:pPr>
            <w:r w:rsidRPr="00C56E34">
              <w:rPr>
                <w:color w:val="FFFFFF" w:themeColor="background1"/>
                <w:sz w:val="20"/>
              </w:rPr>
              <w:t>Gweithredu ar y haen targedu.</w:t>
            </w:r>
            <w:r w:rsidR="00C56E34" w:rsidRPr="00C56E34">
              <w:rPr>
                <w:color w:val="FFFFFF" w:themeColor="background1"/>
                <w:sz w:val="20"/>
              </w:rPr>
              <w:t xml:space="preserve"> Ar </w:t>
            </w:r>
            <w:r w:rsidR="006075C5">
              <w:rPr>
                <w:color w:val="FFFFFF" w:themeColor="background1"/>
                <w:sz w:val="20"/>
              </w:rPr>
              <w:t>ô</w:t>
            </w:r>
            <w:r w:rsidR="00C56E34" w:rsidRPr="00C56E34">
              <w:rPr>
                <w:color w:val="FFFFFF" w:themeColor="background1"/>
                <w:sz w:val="20"/>
              </w:rPr>
              <w:t xml:space="preserve">l </w:t>
            </w:r>
            <w:r w:rsidRPr="00C56E34">
              <w:rPr>
                <w:color w:val="FFFFFF" w:themeColor="background1"/>
                <w:sz w:val="20"/>
              </w:rPr>
              <w:t>cyfnod o amser (8-12 wythnos)</w:t>
            </w:r>
            <w:r w:rsidR="00C56E34" w:rsidRPr="00C56E34">
              <w:rPr>
                <w:color w:val="FFFFFF" w:themeColor="background1"/>
                <w:sz w:val="20"/>
              </w:rPr>
              <w:t>dylid adolygu gan ddilyn camau 6-9</w:t>
            </w:r>
          </w:p>
          <w:p w14:paraId="1E059A5B" w14:textId="3DF54468" w:rsidR="009F2197" w:rsidRPr="002020DF" w:rsidRDefault="009F2197" w:rsidP="009F2197">
            <w:pPr>
              <w:rPr>
                <w:color w:val="FFFFFF" w:themeColor="background1"/>
              </w:rPr>
            </w:pPr>
            <w:r w:rsidRPr="00C56E34">
              <w:rPr>
                <w:color w:val="FFFFFF" w:themeColor="background1"/>
                <w:sz w:val="20"/>
              </w:rPr>
              <w:t>Act on the target</w:t>
            </w:r>
            <w:r w:rsidR="00C56E34" w:rsidRPr="00C56E34">
              <w:rPr>
                <w:color w:val="FFFFFF" w:themeColor="background1"/>
                <w:sz w:val="20"/>
              </w:rPr>
              <w:t xml:space="preserve">ed </w:t>
            </w:r>
            <w:r w:rsidRPr="00C56E34">
              <w:rPr>
                <w:color w:val="FFFFFF" w:themeColor="background1"/>
                <w:sz w:val="20"/>
              </w:rPr>
              <w:t>tier</w:t>
            </w:r>
            <w:r w:rsidR="00C56E34" w:rsidRPr="00C56E34">
              <w:rPr>
                <w:color w:val="FFFFFF" w:themeColor="background1"/>
                <w:sz w:val="20"/>
              </w:rPr>
              <w:t>. A</w:t>
            </w:r>
            <w:r w:rsidRPr="00C56E34">
              <w:rPr>
                <w:color w:val="FFFFFF" w:themeColor="background1"/>
                <w:sz w:val="20"/>
              </w:rPr>
              <w:t>fter a period of time (8-12 weeks)</w:t>
            </w:r>
            <w:r w:rsidR="00C56E34" w:rsidRPr="00C56E34">
              <w:rPr>
                <w:color w:val="FFFFFF" w:themeColor="background1"/>
                <w:sz w:val="20"/>
              </w:rPr>
              <w:t xml:space="preserve"> a review should be held by  following steps 6-9</w:t>
            </w:r>
          </w:p>
        </w:tc>
        <w:tc>
          <w:tcPr>
            <w:tcW w:w="1134" w:type="dxa"/>
            <w:gridSpan w:val="2"/>
            <w:shd w:val="clear" w:color="auto" w:fill="000000" w:themeFill="text1"/>
          </w:tcPr>
          <w:p w14:paraId="57FF696D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0B7173C5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4BC83B71" w14:textId="1510C059" w:rsidR="009F2197" w:rsidRDefault="00DB0E1D" w:rsidP="009F2197">
            <w:r>
              <w:t>7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632ED864" w14:textId="212860F3" w:rsidR="009F2197" w:rsidRDefault="009F2197" w:rsidP="009F2197">
            <w:r>
              <w:t xml:space="preserve">Adolygu’r </w:t>
            </w:r>
            <w:r w:rsidRPr="006075C5">
              <w:rPr>
                <w:b/>
                <w:u w:val="single"/>
              </w:rPr>
              <w:t>proffil Tracio BC a’r targedau</w:t>
            </w:r>
            <w:r>
              <w:t xml:space="preserve"> – uwchlwytho ar y system electroneg</w:t>
            </w:r>
          </w:p>
          <w:p w14:paraId="5B9D374A" w14:textId="1C4EFE90" w:rsidR="009F2197" w:rsidRDefault="009F2197" w:rsidP="009F2197">
            <w:r w:rsidRPr="00947757">
              <w:rPr>
                <w:color w:val="4472C4" w:themeColor="accent5"/>
              </w:rPr>
              <w:t xml:space="preserve">Review the </w:t>
            </w:r>
            <w:r w:rsidRPr="006075C5">
              <w:rPr>
                <w:b/>
                <w:color w:val="4472C4" w:themeColor="accent5"/>
                <w:u w:val="single"/>
              </w:rPr>
              <w:t>EY Tracking profile and targets</w:t>
            </w:r>
            <w:r w:rsidRPr="00947757">
              <w:rPr>
                <w:color w:val="4472C4" w:themeColor="accent5"/>
              </w:rPr>
              <w:t xml:space="preserve"> - upload on</w:t>
            </w:r>
            <w:r>
              <w:rPr>
                <w:color w:val="4472C4" w:themeColor="accent5"/>
              </w:rPr>
              <w:t>to</w:t>
            </w:r>
            <w:r w:rsidRPr="00947757">
              <w:rPr>
                <w:color w:val="4472C4" w:themeColor="accent5"/>
              </w:rPr>
              <w:t xml:space="preserve"> the electronic system</w:t>
            </w:r>
          </w:p>
        </w:tc>
        <w:tc>
          <w:tcPr>
            <w:tcW w:w="567" w:type="dxa"/>
            <w:shd w:val="clear" w:color="auto" w:fill="92D050"/>
          </w:tcPr>
          <w:p w14:paraId="7FDA1FBB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92D050"/>
          </w:tcPr>
          <w:p w14:paraId="395EF889" w14:textId="7C811A4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39FF9B47" w14:textId="77777777" w:rsidTr="00DB0E1D">
        <w:trPr>
          <w:trHeight w:val="90"/>
        </w:trPr>
        <w:tc>
          <w:tcPr>
            <w:tcW w:w="709" w:type="dxa"/>
            <w:shd w:val="clear" w:color="auto" w:fill="92D050"/>
          </w:tcPr>
          <w:p w14:paraId="1A72F16F" w14:textId="7A310C9B" w:rsidR="009F2197" w:rsidRDefault="00DB0E1D" w:rsidP="009F2197">
            <w:r>
              <w:t>8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46A4F0E3" w14:textId="5AE9A042" w:rsidR="009F2197" w:rsidRDefault="009F2197" w:rsidP="009F2197">
            <w:r>
              <w:rPr>
                <w:rFonts w:ascii="Calibri" w:hAnsi="Calibri" w:cs="Calibri"/>
              </w:rPr>
              <w:t xml:space="preserve">Trefnu sgwrs adolygu gyda’r rhiant  </w:t>
            </w:r>
            <w:r>
              <w:rPr>
                <w:rFonts w:ascii="Calibri" w:hAnsi="Calibri" w:cs="Calibri"/>
                <w:b/>
                <w:bCs/>
                <w:u w:val="single"/>
              </w:rPr>
              <w:t>(cynnwys lleoliad Newydd wrth drosglwyddo o fewn tymor</w:t>
            </w:r>
            <w:r w:rsidR="00B64B1B">
              <w:rPr>
                <w:rFonts w:ascii="Calibri" w:hAnsi="Calibri" w:cs="Calibri"/>
                <w:b/>
                <w:bCs/>
                <w:u w:val="single"/>
              </w:rPr>
              <w:t xml:space="preserve"> – rhannu gwahoddiad ar y system electronig</w:t>
            </w:r>
            <w:r w:rsidR="00D75701">
              <w:rPr>
                <w:rFonts w:ascii="Calibri" w:hAnsi="Calibri" w:cs="Calibri"/>
                <w:b/>
                <w:bCs/>
                <w:u w:val="single"/>
              </w:rPr>
              <w:t xml:space="preserve"> / Cynnwys athrawes corfforol meddygol neu synhwyraidd  os oes proffil meddygol mewn lle</w:t>
            </w:r>
            <w:r>
              <w:rPr>
                <w:rFonts w:ascii="Calibri" w:hAnsi="Calibri" w:cs="Calibri"/>
                <w:b/>
                <w:bCs/>
                <w:u w:val="single"/>
              </w:rPr>
              <w:t>) er mwyn:</w:t>
            </w:r>
          </w:p>
          <w:p w14:paraId="40BA0BD5" w14:textId="44C56A71" w:rsidR="009F2197" w:rsidRDefault="009F2197" w:rsidP="009F2197">
            <w:pPr>
              <w:pStyle w:val="ParagraffRhestr"/>
              <w:numPr>
                <w:ilvl w:val="0"/>
                <w:numId w:val="1"/>
              </w:numPr>
            </w:pPr>
            <w:r>
              <w:rPr>
                <w:rFonts w:ascii="Calibri" w:hAnsi="Calibri" w:cs="Calibri"/>
              </w:rPr>
              <w:t>gwirio os ydy’r pwyntiau gweithredu cofnodwyd yn y cyfarfod cychwynnol wedi cael eu cyflawni</w:t>
            </w:r>
            <w:r w:rsidR="00C56E34">
              <w:rPr>
                <w:rFonts w:ascii="Calibri" w:hAnsi="Calibri" w:cs="Calibri"/>
              </w:rPr>
              <w:t xml:space="preserve"> (Ff1 blaenorol)</w:t>
            </w:r>
          </w:p>
          <w:p w14:paraId="3C64BC47" w14:textId="0AAFABDF" w:rsidR="009F2197" w:rsidRDefault="009F2197" w:rsidP="009F2197">
            <w:pPr>
              <w:pStyle w:val="ParagraffRhestr"/>
              <w:numPr>
                <w:ilvl w:val="0"/>
                <w:numId w:val="1"/>
              </w:numPr>
            </w:pPr>
            <w:r>
              <w:t>Trafod Beth sy’n gweithio / ddim yn gweithio</w:t>
            </w:r>
          </w:p>
          <w:p w14:paraId="106147FB" w14:textId="0759690F" w:rsidR="009F2197" w:rsidRDefault="009F2197" w:rsidP="009F2197">
            <w:pPr>
              <w:pStyle w:val="ParagraffRhestr"/>
              <w:numPr>
                <w:ilvl w:val="0"/>
                <w:numId w:val="1"/>
              </w:numPr>
            </w:pPr>
            <w:r>
              <w:t>Addasu’r targedau /’Yn dysgu’</w:t>
            </w:r>
          </w:p>
          <w:p w14:paraId="5FE42320" w14:textId="22C141A9" w:rsidR="009F2197" w:rsidRDefault="009F2197" w:rsidP="009F2197">
            <w:pPr>
              <w:pStyle w:val="ParagraffRhestr"/>
              <w:numPr>
                <w:ilvl w:val="0"/>
                <w:numId w:val="1"/>
              </w:numPr>
            </w:pPr>
            <w:r>
              <w:t>Llunio pwyntiau gweithredu</w:t>
            </w:r>
            <w:r w:rsidR="006075C5">
              <w:t xml:space="preserve"> </w:t>
            </w:r>
            <w:r>
              <w:t xml:space="preserve"> </w:t>
            </w:r>
          </w:p>
          <w:p w14:paraId="1EB7E5D1" w14:textId="5FAEDA63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 xml:space="preserve">Arrange a review conversation with the parent (including </w:t>
            </w:r>
            <w:r>
              <w:rPr>
                <w:color w:val="4472C4" w:themeColor="accent5"/>
              </w:rPr>
              <w:t>the new setting</w:t>
            </w:r>
            <w:r w:rsidRPr="004B1EAD">
              <w:rPr>
                <w:color w:val="4472C4" w:themeColor="accent5"/>
              </w:rPr>
              <w:t xml:space="preserve"> when transferring within a term</w:t>
            </w:r>
            <w:r w:rsidR="00B64B1B">
              <w:rPr>
                <w:color w:val="4472C4" w:themeColor="accent5"/>
              </w:rPr>
              <w:t xml:space="preserve"> – share an invitation to access the electronic system</w:t>
            </w:r>
            <w:r w:rsidR="00D75701">
              <w:rPr>
                <w:color w:val="4472C4" w:themeColor="accent5"/>
              </w:rPr>
              <w:t xml:space="preserve"> / include Medical physical or sesnory teacher if there is a medical plan in place </w:t>
            </w:r>
            <w:r w:rsidRPr="004B1EAD">
              <w:rPr>
                <w:color w:val="4472C4" w:themeColor="accent5"/>
              </w:rPr>
              <w:t>) in order to:</w:t>
            </w:r>
          </w:p>
          <w:p w14:paraId="0FF83F3F" w14:textId="18A79560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 xml:space="preserve">i. check if the action points recorded in the initial </w:t>
            </w:r>
            <w:r>
              <w:rPr>
                <w:color w:val="4472C4" w:themeColor="accent5"/>
              </w:rPr>
              <w:t>conversation</w:t>
            </w:r>
            <w:r w:rsidRPr="004B1EAD">
              <w:rPr>
                <w:color w:val="4472C4" w:themeColor="accent5"/>
              </w:rPr>
              <w:t xml:space="preserve"> have been carried out</w:t>
            </w:r>
            <w:r w:rsidR="00C56E34">
              <w:rPr>
                <w:color w:val="4472C4" w:themeColor="accent5"/>
              </w:rPr>
              <w:t xml:space="preserve"> (previous f1)</w:t>
            </w:r>
          </w:p>
          <w:p w14:paraId="419F0FD4" w14:textId="77777777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ii. Discuss What is working / not working</w:t>
            </w:r>
          </w:p>
          <w:p w14:paraId="0E2F1DD9" w14:textId="512E9E58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iii. Adjust the targets</w:t>
            </w:r>
            <w:r>
              <w:rPr>
                <w:color w:val="4472C4" w:themeColor="accent5"/>
              </w:rPr>
              <w:t xml:space="preserve"> / ‘I’m Learning’</w:t>
            </w:r>
          </w:p>
          <w:p w14:paraId="7F97B7B8" w14:textId="4098BB8A" w:rsidR="009F2197" w:rsidRDefault="009F2197" w:rsidP="009F2197">
            <w:r w:rsidRPr="004B1EAD">
              <w:rPr>
                <w:color w:val="4472C4" w:themeColor="accent5"/>
              </w:rPr>
              <w:t>iv. Draw up action points</w:t>
            </w:r>
          </w:p>
        </w:tc>
        <w:tc>
          <w:tcPr>
            <w:tcW w:w="567" w:type="dxa"/>
            <w:shd w:val="clear" w:color="auto" w:fill="92D050"/>
          </w:tcPr>
          <w:p w14:paraId="647FBBB1" w14:textId="0D3C2A0C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</w:t>
            </w:r>
          </w:p>
          <w:p w14:paraId="1B58257B" w14:textId="3A00CD75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ii</w:t>
            </w:r>
          </w:p>
          <w:p w14:paraId="256F85FC" w14:textId="2EC47C31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iii</w:t>
            </w:r>
          </w:p>
          <w:p w14:paraId="4273CACC" w14:textId="0EC1CBCD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iv</w:t>
            </w:r>
          </w:p>
          <w:p w14:paraId="6F22C981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  <w:p w14:paraId="64FEA2DD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92D050"/>
          </w:tcPr>
          <w:p w14:paraId="1197BACD" w14:textId="3688F9B4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</w:t>
            </w:r>
          </w:p>
          <w:p w14:paraId="04E61674" w14:textId="4BD6DF2A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ii</w:t>
            </w:r>
          </w:p>
          <w:p w14:paraId="06D47BA8" w14:textId="0ADC2193" w:rsidR="009F2197" w:rsidRPr="004E09DB" w:rsidRDefault="009F2197" w:rsidP="009F2197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iii</w:t>
            </w:r>
          </w:p>
          <w:p w14:paraId="7A701C6E" w14:textId="747D8770" w:rsidR="009F2197" w:rsidRPr="004E09DB" w:rsidRDefault="009F2197" w:rsidP="004E09DB">
            <w:pPr>
              <w:rPr>
                <w:b/>
                <w:sz w:val="36"/>
                <w:szCs w:val="36"/>
              </w:rPr>
            </w:pPr>
            <w:r w:rsidRPr="004E09DB">
              <w:rPr>
                <w:b/>
                <w:sz w:val="36"/>
                <w:szCs w:val="36"/>
              </w:rPr>
              <w:t>iv</w:t>
            </w:r>
          </w:p>
        </w:tc>
      </w:tr>
      <w:tr w:rsidR="009F2197" w14:paraId="70311BB8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1DF4BB40" w14:textId="740FDCA4" w:rsidR="009F2197" w:rsidRDefault="00DB0E1D" w:rsidP="009F2197">
            <w:r>
              <w:lastRenderedPageBreak/>
              <w:t>9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7034BF92" w14:textId="53B5711D" w:rsidR="009F2197" w:rsidRDefault="009F2197" w:rsidP="009F2197">
            <w:r>
              <w:t>Cofnodi cynnwys y sgwrs ar  ar Ff1 ac uwchlwytho ar y system</w:t>
            </w:r>
          </w:p>
          <w:p w14:paraId="50C05287" w14:textId="2F29F9C2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Record the content of the conversation on F1</w:t>
            </w:r>
            <w:r>
              <w:rPr>
                <w:color w:val="4472C4" w:themeColor="accent5"/>
              </w:rPr>
              <w:t xml:space="preserve"> and upload on the electronic system</w:t>
            </w:r>
          </w:p>
        </w:tc>
        <w:tc>
          <w:tcPr>
            <w:tcW w:w="567" w:type="dxa"/>
            <w:shd w:val="clear" w:color="auto" w:fill="92D050"/>
          </w:tcPr>
          <w:p w14:paraId="3EEA8D41" w14:textId="77777777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  <w:tc>
          <w:tcPr>
            <w:tcW w:w="567" w:type="dxa"/>
            <w:shd w:val="clear" w:color="auto" w:fill="92D050"/>
          </w:tcPr>
          <w:p w14:paraId="7D2ADB6F" w14:textId="69A6CBEF" w:rsidR="009F2197" w:rsidRPr="004E09DB" w:rsidRDefault="009F2197" w:rsidP="009F2197">
            <w:pPr>
              <w:rPr>
                <w:b/>
                <w:sz w:val="36"/>
                <w:szCs w:val="36"/>
              </w:rPr>
            </w:pPr>
          </w:p>
        </w:tc>
      </w:tr>
      <w:tr w:rsidR="009F2197" w14:paraId="053CA894" w14:textId="77777777" w:rsidTr="00DB0E1D">
        <w:trPr>
          <w:trHeight w:val="353"/>
        </w:trPr>
        <w:tc>
          <w:tcPr>
            <w:tcW w:w="709" w:type="dxa"/>
            <w:shd w:val="clear" w:color="auto" w:fill="92D050"/>
          </w:tcPr>
          <w:p w14:paraId="27015F5A" w14:textId="2A638FA2" w:rsidR="009F2197" w:rsidRDefault="00DB0E1D" w:rsidP="009F2197">
            <w:r>
              <w:t>10</w:t>
            </w:r>
          </w:p>
        </w:tc>
        <w:tc>
          <w:tcPr>
            <w:tcW w:w="9356" w:type="dxa"/>
            <w:gridSpan w:val="3"/>
            <w:shd w:val="clear" w:color="auto" w:fill="92D050"/>
          </w:tcPr>
          <w:p w14:paraId="42AEA5AB" w14:textId="77777777" w:rsidR="009F2197" w:rsidRDefault="009F2197" w:rsidP="009F2197">
            <w:r>
              <w:t>Gweithredu ar y camau gweithredu e.e. mirienio’r proffil</w:t>
            </w:r>
          </w:p>
          <w:p w14:paraId="7AB3BCC2" w14:textId="4116644B" w:rsidR="009F2197" w:rsidRDefault="009F2197" w:rsidP="009F2197">
            <w:r w:rsidRPr="004B1EAD">
              <w:rPr>
                <w:color w:val="4472C4" w:themeColor="accent5"/>
              </w:rPr>
              <w:t>Act on the actions e.g. refine the profile</w:t>
            </w:r>
          </w:p>
        </w:tc>
        <w:tc>
          <w:tcPr>
            <w:tcW w:w="567" w:type="dxa"/>
            <w:shd w:val="clear" w:color="auto" w:fill="92D050"/>
          </w:tcPr>
          <w:p w14:paraId="4F170A4E" w14:textId="77777777" w:rsidR="009F2197" w:rsidRDefault="009F2197" w:rsidP="009F2197"/>
        </w:tc>
        <w:tc>
          <w:tcPr>
            <w:tcW w:w="567" w:type="dxa"/>
            <w:shd w:val="clear" w:color="auto" w:fill="92D050"/>
          </w:tcPr>
          <w:p w14:paraId="5C5D601A" w14:textId="2EDC28D4" w:rsidR="009F2197" w:rsidRDefault="009F2197" w:rsidP="009F2197"/>
        </w:tc>
      </w:tr>
      <w:tr w:rsidR="009F2197" w:rsidRPr="00696200" w14:paraId="6671210D" w14:textId="77777777" w:rsidTr="00C403C4">
        <w:trPr>
          <w:trHeight w:val="1124"/>
        </w:trPr>
        <w:tc>
          <w:tcPr>
            <w:tcW w:w="11199" w:type="dxa"/>
            <w:gridSpan w:val="6"/>
            <w:shd w:val="clear" w:color="auto" w:fill="92D050"/>
          </w:tcPr>
          <w:p w14:paraId="6298CCA1" w14:textId="306F64DA" w:rsidR="009F2197" w:rsidRPr="000E33DC" w:rsidRDefault="009F2197" w:rsidP="000E33DC">
            <w:pPr>
              <w:rPr>
                <w:rFonts w:ascii="Calibri" w:hAnsi="Calibri" w:cs="Calibri"/>
                <w:b/>
                <w:bCs/>
              </w:rPr>
            </w:pPr>
            <w:r w:rsidRPr="000E33DC">
              <w:rPr>
                <w:rFonts w:ascii="Calibri" w:hAnsi="Calibri" w:cs="Calibri"/>
                <w:b/>
                <w:bCs/>
              </w:rPr>
              <w:t xml:space="preserve">Gall Camau </w:t>
            </w:r>
            <w:r w:rsidR="00DB0E1D">
              <w:rPr>
                <w:rFonts w:ascii="Calibri" w:hAnsi="Calibri" w:cs="Calibri"/>
                <w:b/>
                <w:bCs/>
              </w:rPr>
              <w:t>7</w:t>
            </w:r>
            <w:r w:rsidR="00C56E34" w:rsidRPr="000E33DC">
              <w:rPr>
                <w:rFonts w:ascii="Calibri" w:hAnsi="Calibri" w:cs="Calibri"/>
                <w:b/>
                <w:bCs/>
              </w:rPr>
              <w:t>-</w:t>
            </w:r>
            <w:r w:rsidR="00DB0E1D">
              <w:rPr>
                <w:rFonts w:ascii="Calibri" w:hAnsi="Calibri" w:cs="Calibri"/>
                <w:b/>
                <w:bCs/>
              </w:rPr>
              <w:t>10</w:t>
            </w:r>
            <w:r w:rsidRPr="000E33DC">
              <w:rPr>
                <w:rFonts w:ascii="Calibri" w:hAnsi="Calibri" w:cs="Calibri"/>
                <w:b/>
                <w:bCs/>
              </w:rPr>
              <w:t xml:space="preserve"> barhau drosodd a throsodd neu gall plentyn gamu nôl i </w:t>
            </w:r>
            <w:r w:rsidR="00C56E34" w:rsidRPr="000E33DC">
              <w:rPr>
                <w:rFonts w:ascii="Calibri" w:hAnsi="Calibri" w:cs="Calibri"/>
                <w:b/>
                <w:bCs/>
              </w:rPr>
              <w:t xml:space="preserve">haen gyffredinol </w:t>
            </w:r>
            <w:r w:rsidRPr="000E33DC">
              <w:rPr>
                <w:rFonts w:ascii="Calibri" w:hAnsi="Calibri" w:cs="Calibri"/>
                <w:b/>
                <w:bCs/>
              </w:rPr>
              <w:t xml:space="preserve"> neu gall plentyn gamu ‘mlaen i gam 1</w:t>
            </w:r>
            <w:r w:rsidR="00DB0E1D">
              <w:rPr>
                <w:rFonts w:ascii="Calibri" w:hAnsi="Calibri" w:cs="Calibri"/>
                <w:b/>
                <w:bCs/>
              </w:rPr>
              <w:t>3</w:t>
            </w:r>
            <w:r w:rsidR="001B76F2" w:rsidRPr="000E33DC">
              <w:rPr>
                <w:rFonts w:ascii="Calibri" w:hAnsi="Calibri" w:cs="Calibri"/>
                <w:b/>
                <w:bCs/>
              </w:rPr>
              <w:t xml:space="preserve"> (ymholiad ADY)</w:t>
            </w:r>
          </w:p>
          <w:p w14:paraId="1AEF392D" w14:textId="4E4E40FA" w:rsidR="009F2197" w:rsidRPr="00696200" w:rsidRDefault="009F2197" w:rsidP="000E33DC">
            <w:pPr>
              <w:rPr>
                <w:b/>
              </w:rPr>
            </w:pPr>
            <w:r w:rsidRPr="000E33DC">
              <w:rPr>
                <w:b/>
                <w:color w:val="4472C4" w:themeColor="accent5"/>
                <w:szCs w:val="20"/>
              </w:rPr>
              <w:t xml:space="preserve">Steps </w:t>
            </w:r>
            <w:r w:rsidR="00DB0E1D">
              <w:rPr>
                <w:b/>
                <w:color w:val="4472C4" w:themeColor="accent5"/>
                <w:szCs w:val="20"/>
              </w:rPr>
              <w:t>7</w:t>
            </w:r>
            <w:r w:rsidR="001B76F2" w:rsidRPr="000E33DC">
              <w:rPr>
                <w:b/>
                <w:color w:val="4472C4" w:themeColor="accent5"/>
                <w:szCs w:val="20"/>
              </w:rPr>
              <w:t>-</w:t>
            </w:r>
            <w:r w:rsidR="00DB0E1D">
              <w:rPr>
                <w:b/>
                <w:color w:val="4472C4" w:themeColor="accent5"/>
                <w:szCs w:val="20"/>
              </w:rPr>
              <w:t>10</w:t>
            </w:r>
            <w:r w:rsidRPr="000E33DC">
              <w:rPr>
                <w:b/>
                <w:color w:val="4472C4" w:themeColor="accent5"/>
                <w:szCs w:val="20"/>
              </w:rPr>
              <w:t xml:space="preserve"> can continue over and over or a child can step back to </w:t>
            </w:r>
            <w:r w:rsidR="001B76F2" w:rsidRPr="000E33DC">
              <w:rPr>
                <w:b/>
                <w:color w:val="4472C4" w:themeColor="accent5"/>
                <w:szCs w:val="20"/>
              </w:rPr>
              <w:t xml:space="preserve">universal tier </w:t>
            </w:r>
            <w:r w:rsidRPr="000E33DC">
              <w:rPr>
                <w:b/>
                <w:color w:val="4472C4" w:themeColor="accent5"/>
                <w:szCs w:val="20"/>
              </w:rPr>
              <w:t>or a child can step forward to step 1</w:t>
            </w:r>
            <w:r w:rsidR="00DB0E1D">
              <w:rPr>
                <w:b/>
                <w:color w:val="4472C4" w:themeColor="accent5"/>
                <w:szCs w:val="20"/>
              </w:rPr>
              <w:t>3</w:t>
            </w:r>
            <w:r w:rsidR="001B76F2" w:rsidRPr="000E33DC">
              <w:rPr>
                <w:b/>
                <w:color w:val="4472C4" w:themeColor="accent5"/>
                <w:szCs w:val="20"/>
              </w:rPr>
              <w:t xml:space="preserve"> (ALN Inquiry)</w:t>
            </w:r>
          </w:p>
        </w:tc>
      </w:tr>
      <w:tr w:rsidR="009F2197" w:rsidRPr="00696200" w14:paraId="56D31E8C" w14:textId="77777777" w:rsidTr="00DB0E1D">
        <w:trPr>
          <w:trHeight w:val="707"/>
        </w:trPr>
        <w:tc>
          <w:tcPr>
            <w:tcW w:w="709" w:type="dxa"/>
            <w:shd w:val="clear" w:color="auto" w:fill="FFFF00"/>
          </w:tcPr>
          <w:p w14:paraId="1D0DE849" w14:textId="779E16CD" w:rsidR="009F2197" w:rsidRPr="00696200" w:rsidRDefault="009F2197" w:rsidP="009F2197">
            <w:r>
              <w:t>1</w:t>
            </w:r>
            <w:r w:rsidR="00DB0E1D">
              <w:t>1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396EEB9C" w14:textId="77777777" w:rsidR="009F2197" w:rsidRPr="000E33DC" w:rsidRDefault="009F2197" w:rsidP="009F2197">
            <w:pPr>
              <w:rPr>
                <w:rFonts w:ascii="Calibri" w:hAnsi="Calibri" w:cs="Calibri"/>
                <w:b/>
                <w:bCs/>
              </w:rPr>
            </w:pPr>
            <w:r>
              <w:rPr>
                <w:rFonts w:ascii="Calibri" w:hAnsi="Calibri" w:cs="Calibri"/>
              </w:rPr>
              <w:t xml:space="preserve">Pwynt gweithredu o’r sgwrs adolygu ydy </w:t>
            </w:r>
            <w:r>
              <w:rPr>
                <w:rFonts w:ascii="Calibri" w:hAnsi="Calibri" w:cs="Calibri"/>
                <w:b/>
                <w:bCs/>
                <w:u w:val="single"/>
              </w:rPr>
              <w:t>cyflwyno ffurflen gyfeirio</w:t>
            </w:r>
            <w:r>
              <w:rPr>
                <w:rFonts w:ascii="Calibri" w:hAnsi="Calibri" w:cs="Calibri"/>
              </w:rPr>
              <w:t xml:space="preserve"> at sylw’r Awdurdod er mwyn cychwyn y broses </w:t>
            </w:r>
            <w:r w:rsidRPr="000E33DC">
              <w:rPr>
                <w:rFonts w:ascii="Calibri" w:hAnsi="Calibri" w:cs="Calibri"/>
                <w:b/>
                <w:bCs/>
              </w:rPr>
              <w:t>ymholiad ADY</w:t>
            </w:r>
          </w:p>
          <w:p w14:paraId="3994F5F6" w14:textId="2BE9D8FB" w:rsidR="009F2197" w:rsidRPr="00696200" w:rsidRDefault="009F2197" w:rsidP="009F2197">
            <w:r w:rsidRPr="004B1EAD">
              <w:rPr>
                <w:color w:val="4472C4" w:themeColor="accent5"/>
              </w:rPr>
              <w:t xml:space="preserve">An action point from the review conversation is to submit a referral form to the Authority's attention in order to start the </w:t>
            </w:r>
            <w:r w:rsidRPr="000E33DC">
              <w:rPr>
                <w:b/>
                <w:bCs/>
                <w:color w:val="4472C4" w:themeColor="accent5"/>
              </w:rPr>
              <w:t xml:space="preserve">ALN </w:t>
            </w:r>
            <w:r w:rsidR="000E33DC" w:rsidRPr="000E33DC">
              <w:rPr>
                <w:b/>
                <w:bCs/>
                <w:color w:val="4472C4" w:themeColor="accent5"/>
              </w:rPr>
              <w:t>e</w:t>
            </w:r>
            <w:r w:rsidRPr="000E33DC">
              <w:rPr>
                <w:b/>
                <w:bCs/>
                <w:color w:val="4472C4" w:themeColor="accent5"/>
              </w:rPr>
              <w:t>inquiry process</w:t>
            </w:r>
          </w:p>
        </w:tc>
        <w:tc>
          <w:tcPr>
            <w:tcW w:w="1134" w:type="dxa"/>
            <w:gridSpan w:val="2"/>
            <w:shd w:val="clear" w:color="auto" w:fill="FFFF00"/>
          </w:tcPr>
          <w:p w14:paraId="22ACB61C" w14:textId="77777777" w:rsidR="009F2197" w:rsidRPr="00696200" w:rsidRDefault="009F2197" w:rsidP="009F2197"/>
        </w:tc>
      </w:tr>
      <w:tr w:rsidR="009F2197" w:rsidRPr="00C70D9A" w14:paraId="435B336B" w14:textId="77777777" w:rsidTr="00DB0E1D">
        <w:trPr>
          <w:trHeight w:val="1824"/>
        </w:trPr>
        <w:tc>
          <w:tcPr>
            <w:tcW w:w="709" w:type="dxa"/>
            <w:shd w:val="clear" w:color="auto" w:fill="FFFF00"/>
          </w:tcPr>
          <w:p w14:paraId="7C47BA8C" w14:textId="01DB666D" w:rsidR="009F2197" w:rsidRDefault="009F2197" w:rsidP="009F2197">
            <w:r>
              <w:t>1</w:t>
            </w:r>
            <w:r w:rsidR="00DB0E1D">
              <w:t>2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6FA9FEF8" w14:textId="6BED7939" w:rsidR="009F2197" w:rsidRDefault="001B76F2" w:rsidP="009F2197">
            <w:r>
              <w:t xml:space="preserve">RHAID </w:t>
            </w:r>
            <w:r w:rsidR="009F2197">
              <w:t>Sicrhau bod y dystiolaeth isod ar gael a/neu wedi’u atodi ar y system electroneg</w:t>
            </w:r>
            <w:r w:rsidR="009F2197" w:rsidRPr="00C70D9A">
              <w:t xml:space="preserve"> </w:t>
            </w:r>
          </w:p>
          <w:p w14:paraId="67A767C1" w14:textId="77777777" w:rsidR="009F2197" w:rsidRDefault="009F2197" w:rsidP="009F2197">
            <w:r>
              <w:t xml:space="preserve">1: cofnodion sgyrsiau adolygu (Ff1), </w:t>
            </w:r>
          </w:p>
          <w:p w14:paraId="1C44341A" w14:textId="77777777" w:rsidR="009F2197" w:rsidRDefault="009F2197" w:rsidP="009F2197">
            <w:r>
              <w:t xml:space="preserve">2: Proffil tracio BC wedi’i adolygu. </w:t>
            </w:r>
          </w:p>
          <w:p w14:paraId="7F8F8CE1" w14:textId="2E10A995" w:rsidR="009F2197" w:rsidRDefault="009F2197" w:rsidP="009F2197">
            <w:r>
              <w:t>3: Targedau / ‘Yn dysgu’ ar y proffil wedi’u adolygu</w:t>
            </w:r>
          </w:p>
          <w:p w14:paraId="650F189C" w14:textId="033A9C26" w:rsidR="009F2197" w:rsidRDefault="009F2197" w:rsidP="009F2197">
            <w:r>
              <w:t>4: Cofnodi Beth sy’n gweithio o ran datblygiad a darpariaeth o fewn tab ysgol ar y system electronig</w:t>
            </w:r>
          </w:p>
          <w:p w14:paraId="6D014D70" w14:textId="7BF83022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Ensure that the evidence below is available and/or attached on the electronic system</w:t>
            </w:r>
          </w:p>
          <w:p w14:paraId="6604C0B0" w14:textId="77777777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1: minutes of review conversations (Ff1),</w:t>
            </w:r>
          </w:p>
          <w:p w14:paraId="5F611BA4" w14:textId="28383320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 xml:space="preserve">2: Revised </w:t>
            </w:r>
            <w:r>
              <w:rPr>
                <w:color w:val="4472C4" w:themeColor="accent5"/>
              </w:rPr>
              <w:t>EY</w:t>
            </w:r>
            <w:r w:rsidRPr="004B1EAD">
              <w:rPr>
                <w:color w:val="4472C4" w:themeColor="accent5"/>
              </w:rPr>
              <w:t xml:space="preserve"> tracking profile.</w:t>
            </w:r>
          </w:p>
          <w:p w14:paraId="2B6E5E83" w14:textId="543ECD7B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>3: Targets revised</w:t>
            </w:r>
            <w:r>
              <w:rPr>
                <w:color w:val="4472C4" w:themeColor="accent5"/>
              </w:rPr>
              <w:t xml:space="preserve"> on the profile</w:t>
            </w:r>
          </w:p>
          <w:p w14:paraId="5DA01118" w14:textId="21F38143" w:rsidR="009F2197" w:rsidRPr="00C70D9A" w:rsidRDefault="009F2197" w:rsidP="009F2197">
            <w:r>
              <w:rPr>
                <w:color w:val="4472C4" w:themeColor="accent5"/>
              </w:rPr>
              <w:t>4</w:t>
            </w:r>
            <w:r w:rsidRPr="004B1EAD">
              <w:rPr>
                <w:color w:val="4472C4" w:themeColor="accent5"/>
              </w:rPr>
              <w:t xml:space="preserve">: Record What </w:t>
            </w:r>
            <w:r>
              <w:rPr>
                <w:color w:val="4472C4" w:themeColor="accent5"/>
              </w:rPr>
              <w:t xml:space="preserve">working / not working </w:t>
            </w:r>
            <w:r w:rsidRPr="004B1EAD">
              <w:rPr>
                <w:color w:val="4472C4" w:themeColor="accent5"/>
              </w:rPr>
              <w:t>in terms of development and provision within a school tab on the electronic system</w:t>
            </w:r>
          </w:p>
        </w:tc>
        <w:tc>
          <w:tcPr>
            <w:tcW w:w="1134" w:type="dxa"/>
            <w:gridSpan w:val="2"/>
            <w:shd w:val="clear" w:color="auto" w:fill="FFFF00"/>
          </w:tcPr>
          <w:p w14:paraId="526FAEBC" w14:textId="77777777" w:rsidR="009F2197" w:rsidRDefault="009F2197" w:rsidP="009F2197">
            <w:r>
              <w:t>1.</w:t>
            </w:r>
          </w:p>
          <w:p w14:paraId="120AF979" w14:textId="77777777" w:rsidR="009F2197" w:rsidRDefault="009F2197" w:rsidP="009F2197"/>
          <w:p w14:paraId="3DC4E625" w14:textId="77777777" w:rsidR="009F2197" w:rsidRDefault="009F2197" w:rsidP="009F2197">
            <w:r>
              <w:t>2.</w:t>
            </w:r>
          </w:p>
          <w:p w14:paraId="25476185" w14:textId="77777777" w:rsidR="009F2197" w:rsidRDefault="009F2197" w:rsidP="009F2197"/>
          <w:p w14:paraId="2DCA775B" w14:textId="73BF8AD9" w:rsidR="009F2197" w:rsidRDefault="009F2197" w:rsidP="009F2197">
            <w:r>
              <w:t>3.</w:t>
            </w:r>
          </w:p>
          <w:p w14:paraId="163EA769" w14:textId="7CA9354B" w:rsidR="009F2197" w:rsidRDefault="009F2197" w:rsidP="009F2197"/>
          <w:p w14:paraId="026E6966" w14:textId="5D7940A2" w:rsidR="009F2197" w:rsidRDefault="009F2197" w:rsidP="009F2197">
            <w:r>
              <w:t>4.</w:t>
            </w:r>
          </w:p>
          <w:p w14:paraId="15FDC747" w14:textId="77777777" w:rsidR="009F2197" w:rsidRDefault="009F2197" w:rsidP="009F2197"/>
          <w:p w14:paraId="60BCBAE8" w14:textId="4B51A397" w:rsidR="009F2197" w:rsidRPr="00C70D9A" w:rsidRDefault="009F2197" w:rsidP="009F2197"/>
        </w:tc>
      </w:tr>
      <w:tr w:rsidR="009F2197" w:rsidRPr="00202FE2" w14:paraId="6D28153E" w14:textId="77777777" w:rsidTr="00DB0E1D">
        <w:trPr>
          <w:trHeight w:val="353"/>
        </w:trPr>
        <w:tc>
          <w:tcPr>
            <w:tcW w:w="709" w:type="dxa"/>
            <w:shd w:val="clear" w:color="auto" w:fill="FFFF00"/>
          </w:tcPr>
          <w:p w14:paraId="1CD0613F" w14:textId="4F6E8F76" w:rsidR="009F2197" w:rsidRDefault="009F2197" w:rsidP="009F2197">
            <w:r>
              <w:t>1</w:t>
            </w:r>
            <w:r w:rsidR="00DB0E1D">
              <w:t>3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6DBD099C" w14:textId="2DF7D8E1" w:rsidR="009F2197" w:rsidRDefault="009F2197" w:rsidP="009F2197">
            <w:r>
              <w:rPr>
                <w:b/>
              </w:rPr>
              <w:t xml:space="preserve">Cydlynydd yn cyflwyno’r achos ym Mhanel Blynyddoedd Cynnar i </w:t>
            </w:r>
            <w:r w:rsidRPr="00900A4D">
              <w:rPr>
                <w:b/>
              </w:rPr>
              <w:t xml:space="preserve"> benderfynu os oes gan y plentyn ADY ai pheidio</w:t>
            </w:r>
            <w:r>
              <w:t xml:space="preserve"> </w:t>
            </w:r>
          </w:p>
          <w:p w14:paraId="4E574CE1" w14:textId="7C34CFBF" w:rsidR="009F2197" w:rsidRDefault="009F2197" w:rsidP="009F2197">
            <w:r w:rsidRPr="000E33DC">
              <w:rPr>
                <w:b/>
                <w:bCs/>
              </w:rPr>
              <w:t>Dim ADY</w:t>
            </w:r>
            <w:r>
              <w:t xml:space="preserve"> – y broses yn dod i ben – gall y plentyn gamu’n </w:t>
            </w:r>
            <w:r w:rsidRPr="000E33DC">
              <w:rPr>
                <w:b/>
                <w:bCs/>
              </w:rPr>
              <w:t>nol i gam 9</w:t>
            </w:r>
            <w:r>
              <w:t xml:space="preserve"> (lefel targedu) </w:t>
            </w:r>
          </w:p>
          <w:p w14:paraId="1B0BB242" w14:textId="41254A98" w:rsidR="009F2197" w:rsidRDefault="009F2197" w:rsidP="009F2197">
            <w:r>
              <w:t>ADY – dilyn y camau 1</w:t>
            </w:r>
            <w:r w:rsidR="000E33DC">
              <w:t>3</w:t>
            </w:r>
            <w:r>
              <w:t>-19</w:t>
            </w:r>
          </w:p>
          <w:p w14:paraId="24645A2D" w14:textId="726A6257" w:rsidR="009F2197" w:rsidRPr="000E4B5D" w:rsidRDefault="009F2197" w:rsidP="009F2197">
            <w:pPr>
              <w:rPr>
                <w:color w:val="4472C4" w:themeColor="accent5"/>
              </w:rPr>
            </w:pPr>
            <w:r>
              <w:rPr>
                <w:color w:val="4472C4" w:themeColor="accent5"/>
              </w:rPr>
              <w:t xml:space="preserve">Co-ordinator  to present the case to the Early Years Panel to </w:t>
            </w:r>
            <w:r w:rsidRPr="000E4B5D">
              <w:rPr>
                <w:color w:val="4472C4" w:themeColor="accent5"/>
              </w:rPr>
              <w:t xml:space="preserve"> decide if the child has ALN or not</w:t>
            </w:r>
          </w:p>
          <w:p w14:paraId="2644648A" w14:textId="0AA0784F" w:rsidR="009F2197" w:rsidRPr="000E4B5D" w:rsidRDefault="009F2197" w:rsidP="009F2197">
            <w:pPr>
              <w:rPr>
                <w:color w:val="4472C4" w:themeColor="accent5"/>
              </w:rPr>
            </w:pPr>
            <w:r w:rsidRPr="000E33DC">
              <w:rPr>
                <w:b/>
                <w:bCs/>
                <w:color w:val="4472C4" w:themeColor="accent5"/>
              </w:rPr>
              <w:t>No ALN</w:t>
            </w:r>
            <w:r w:rsidRPr="000E4B5D">
              <w:rPr>
                <w:color w:val="4472C4" w:themeColor="accent5"/>
              </w:rPr>
              <w:t xml:space="preserve"> – the process ends </w:t>
            </w:r>
            <w:r>
              <w:rPr>
                <w:color w:val="4472C4" w:themeColor="accent5"/>
              </w:rPr>
              <w:t xml:space="preserve">and </w:t>
            </w:r>
            <w:r w:rsidRPr="000E4B5D">
              <w:rPr>
                <w:color w:val="4472C4" w:themeColor="accent5"/>
              </w:rPr>
              <w:t xml:space="preserve">the child </w:t>
            </w:r>
            <w:r>
              <w:rPr>
                <w:color w:val="4472C4" w:themeColor="accent5"/>
              </w:rPr>
              <w:t>will</w:t>
            </w:r>
            <w:r w:rsidRPr="000E4B5D">
              <w:rPr>
                <w:color w:val="4472C4" w:themeColor="accent5"/>
              </w:rPr>
              <w:t xml:space="preserve"> step back </w:t>
            </w:r>
            <w:r w:rsidRPr="000E33DC">
              <w:rPr>
                <w:b/>
                <w:bCs/>
                <w:color w:val="4472C4" w:themeColor="accent5"/>
              </w:rPr>
              <w:t>to stage 9</w:t>
            </w:r>
            <w:r w:rsidRPr="000E4B5D">
              <w:rPr>
                <w:color w:val="4472C4" w:themeColor="accent5"/>
              </w:rPr>
              <w:t xml:space="preserve"> (targeting </w:t>
            </w:r>
            <w:r>
              <w:rPr>
                <w:color w:val="4472C4" w:themeColor="accent5"/>
              </w:rPr>
              <w:t>tier</w:t>
            </w:r>
            <w:r w:rsidRPr="000E4B5D">
              <w:rPr>
                <w:color w:val="4472C4" w:themeColor="accent5"/>
              </w:rPr>
              <w:t>)</w:t>
            </w:r>
          </w:p>
          <w:p w14:paraId="012F6B68" w14:textId="23823720" w:rsidR="009F2197" w:rsidRPr="004B1EAD" w:rsidRDefault="009F2197" w:rsidP="009F2197">
            <w:pPr>
              <w:rPr>
                <w:color w:val="4472C4" w:themeColor="accent5"/>
              </w:rPr>
            </w:pPr>
            <w:r w:rsidRPr="000E4B5D">
              <w:rPr>
                <w:color w:val="4472C4" w:themeColor="accent5"/>
              </w:rPr>
              <w:t xml:space="preserve">ALN – follow steps </w:t>
            </w:r>
            <w:r>
              <w:rPr>
                <w:color w:val="4472C4" w:themeColor="accent5"/>
              </w:rPr>
              <w:t>1</w:t>
            </w:r>
            <w:r w:rsidR="000E33DC">
              <w:rPr>
                <w:color w:val="4472C4" w:themeColor="accent5"/>
              </w:rPr>
              <w:t>3</w:t>
            </w:r>
            <w:r w:rsidRPr="000E4B5D">
              <w:rPr>
                <w:color w:val="4472C4" w:themeColor="accent5"/>
              </w:rPr>
              <w:t>-</w:t>
            </w:r>
            <w:r>
              <w:rPr>
                <w:color w:val="4472C4" w:themeColor="accent5"/>
              </w:rPr>
              <w:t>19</w:t>
            </w:r>
          </w:p>
        </w:tc>
        <w:tc>
          <w:tcPr>
            <w:tcW w:w="1134" w:type="dxa"/>
            <w:gridSpan w:val="2"/>
            <w:shd w:val="clear" w:color="auto" w:fill="FFFF00"/>
          </w:tcPr>
          <w:p w14:paraId="13382D21" w14:textId="77777777" w:rsidR="009F2197" w:rsidRPr="00202FE2" w:rsidRDefault="009F2197" w:rsidP="009F2197"/>
        </w:tc>
      </w:tr>
      <w:tr w:rsidR="009F2197" w:rsidRPr="00202FE2" w14:paraId="1DC54853" w14:textId="77777777" w:rsidTr="00DB0E1D">
        <w:trPr>
          <w:trHeight w:val="353"/>
        </w:trPr>
        <w:tc>
          <w:tcPr>
            <w:tcW w:w="709" w:type="dxa"/>
            <w:shd w:val="clear" w:color="auto" w:fill="FFFF00"/>
          </w:tcPr>
          <w:p w14:paraId="354ECF8F" w14:textId="2D1291F1" w:rsidR="009F2197" w:rsidRDefault="009F2197" w:rsidP="009F2197">
            <w:r>
              <w:t>1</w:t>
            </w:r>
            <w:r w:rsidR="00DB0E1D">
              <w:t>4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66B88358" w14:textId="700CA627" w:rsidR="009F2197" w:rsidRDefault="009F2197" w:rsidP="009F2197">
            <w:r>
              <w:t>Bydd angen c</w:t>
            </w:r>
            <w:r w:rsidRPr="00202FE2">
              <w:t>yfrannu yn y cyfarfod CDU</w:t>
            </w:r>
          </w:p>
          <w:p w14:paraId="2B7D826F" w14:textId="4F93AB4C" w:rsidR="009F2197" w:rsidRDefault="009F2197" w:rsidP="009F2197">
            <w:r w:rsidRPr="004B1EAD">
              <w:rPr>
                <w:color w:val="4472C4" w:themeColor="accent5"/>
              </w:rPr>
              <w:t xml:space="preserve">Contribute at the </w:t>
            </w:r>
            <w:r>
              <w:rPr>
                <w:color w:val="4472C4" w:themeColor="accent5"/>
              </w:rPr>
              <w:t>I</w:t>
            </w:r>
            <w:r w:rsidRPr="004B1EAD">
              <w:rPr>
                <w:color w:val="4472C4" w:themeColor="accent5"/>
              </w:rPr>
              <w:t>DP meeting</w:t>
            </w:r>
          </w:p>
        </w:tc>
        <w:tc>
          <w:tcPr>
            <w:tcW w:w="1134" w:type="dxa"/>
            <w:gridSpan w:val="2"/>
            <w:shd w:val="clear" w:color="auto" w:fill="FFFF00"/>
          </w:tcPr>
          <w:p w14:paraId="09019BDE" w14:textId="77777777" w:rsidR="009F2197" w:rsidRPr="00202FE2" w:rsidRDefault="009F2197" w:rsidP="009F2197"/>
        </w:tc>
      </w:tr>
      <w:tr w:rsidR="009F2197" w:rsidRPr="00202FE2" w14:paraId="5821FB18" w14:textId="77777777" w:rsidTr="00DB0E1D">
        <w:trPr>
          <w:trHeight w:val="353"/>
        </w:trPr>
        <w:tc>
          <w:tcPr>
            <w:tcW w:w="709" w:type="dxa"/>
            <w:shd w:val="clear" w:color="auto" w:fill="FFFF00"/>
          </w:tcPr>
          <w:p w14:paraId="35C3D117" w14:textId="07F124D9" w:rsidR="009F2197" w:rsidRDefault="009F2197" w:rsidP="009F2197">
            <w:r>
              <w:t>1</w:t>
            </w:r>
            <w:r w:rsidR="00DB0E1D">
              <w:t>5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552B9F4B" w14:textId="18B32B60" w:rsidR="009F2197" w:rsidRDefault="009F2197" w:rsidP="009F2197">
            <w:r>
              <w:t xml:space="preserve">Ymateb i lythyr </w:t>
            </w:r>
            <w:r w:rsidR="000E33DC">
              <w:t xml:space="preserve">6 </w:t>
            </w:r>
            <w:r>
              <w:t>penderfyniad gan y Gwasanaeth ADY o fewn 10 diwrnod Gwaith</w:t>
            </w:r>
          </w:p>
          <w:p w14:paraId="34392E42" w14:textId="3B3EFCBF" w:rsidR="009F2197" w:rsidRPr="004B1EAD" w:rsidRDefault="009F2197" w:rsidP="009F2197">
            <w:pPr>
              <w:rPr>
                <w:color w:val="4472C4" w:themeColor="accent5"/>
              </w:rPr>
            </w:pPr>
            <w:r w:rsidRPr="004B1EAD">
              <w:rPr>
                <w:color w:val="4472C4" w:themeColor="accent5"/>
              </w:rPr>
              <w:t xml:space="preserve">Respond to </w:t>
            </w:r>
            <w:r>
              <w:rPr>
                <w:color w:val="4472C4" w:themeColor="accent5"/>
              </w:rPr>
              <w:t>the</w:t>
            </w:r>
            <w:r w:rsidRPr="004B1EAD">
              <w:rPr>
                <w:color w:val="4472C4" w:themeColor="accent5"/>
              </w:rPr>
              <w:t xml:space="preserve"> decision letter</w:t>
            </w:r>
            <w:r w:rsidR="000E33DC">
              <w:rPr>
                <w:color w:val="4472C4" w:themeColor="accent5"/>
              </w:rPr>
              <w:t xml:space="preserve"> 6</w:t>
            </w:r>
            <w:r w:rsidRPr="004B1EAD">
              <w:rPr>
                <w:color w:val="4472C4" w:themeColor="accent5"/>
              </w:rPr>
              <w:t xml:space="preserve"> from the ALN Service within 10 working days</w:t>
            </w:r>
          </w:p>
        </w:tc>
        <w:tc>
          <w:tcPr>
            <w:tcW w:w="1134" w:type="dxa"/>
            <w:gridSpan w:val="2"/>
            <w:shd w:val="clear" w:color="auto" w:fill="FFFF00"/>
          </w:tcPr>
          <w:p w14:paraId="10B057B8" w14:textId="77777777" w:rsidR="009F2197" w:rsidRPr="00202FE2" w:rsidRDefault="009F2197" w:rsidP="009F2197"/>
        </w:tc>
      </w:tr>
      <w:tr w:rsidR="009F2197" w:rsidRPr="00202FE2" w14:paraId="2106A794" w14:textId="77777777" w:rsidTr="00DB0E1D">
        <w:trPr>
          <w:trHeight w:val="326"/>
        </w:trPr>
        <w:tc>
          <w:tcPr>
            <w:tcW w:w="709" w:type="dxa"/>
            <w:shd w:val="clear" w:color="auto" w:fill="FFFF00"/>
          </w:tcPr>
          <w:p w14:paraId="2AAAABF9" w14:textId="52C4AD17" w:rsidR="009F2197" w:rsidRDefault="009F2197" w:rsidP="009F2197">
            <w:r>
              <w:t>1</w:t>
            </w:r>
            <w:r w:rsidR="00DB0E1D">
              <w:t>6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4F6C8262" w14:textId="77777777" w:rsidR="009F2197" w:rsidRDefault="009F2197" w:rsidP="009F21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Darparu’r Ddarpariaeth Ddysgu Ychwanegol (DDdY) fel nodir yn y CDU</w:t>
            </w:r>
          </w:p>
          <w:p w14:paraId="70944AA4" w14:textId="106F28F5" w:rsidR="009F2197" w:rsidRDefault="009F2197" w:rsidP="009F2197">
            <w:r w:rsidRPr="004B1EAD">
              <w:rPr>
                <w:color w:val="4472C4" w:themeColor="accent5"/>
              </w:rPr>
              <w:t xml:space="preserve">Provide the Additional Learning Provision (ALP) as set out in the </w:t>
            </w:r>
            <w:r>
              <w:rPr>
                <w:color w:val="4472C4" w:themeColor="accent5"/>
              </w:rPr>
              <w:t>I</w:t>
            </w:r>
            <w:r w:rsidRPr="004B1EAD">
              <w:rPr>
                <w:color w:val="4472C4" w:themeColor="accent5"/>
              </w:rPr>
              <w:t>DP</w:t>
            </w:r>
          </w:p>
        </w:tc>
        <w:tc>
          <w:tcPr>
            <w:tcW w:w="567" w:type="dxa"/>
            <w:shd w:val="clear" w:color="auto" w:fill="FFFF00"/>
          </w:tcPr>
          <w:p w14:paraId="53F0590F" w14:textId="77777777" w:rsidR="009F2197" w:rsidRPr="00202FE2" w:rsidRDefault="009F2197" w:rsidP="009F2197"/>
        </w:tc>
        <w:tc>
          <w:tcPr>
            <w:tcW w:w="567" w:type="dxa"/>
            <w:shd w:val="clear" w:color="auto" w:fill="FFFF00"/>
          </w:tcPr>
          <w:p w14:paraId="040077F5" w14:textId="09CB3657" w:rsidR="009F2197" w:rsidRPr="00202FE2" w:rsidRDefault="009F2197" w:rsidP="009F2197"/>
        </w:tc>
      </w:tr>
      <w:tr w:rsidR="009F2197" w:rsidRPr="00202FE2" w14:paraId="5418D990" w14:textId="77777777" w:rsidTr="00DB0E1D">
        <w:trPr>
          <w:trHeight w:val="326"/>
        </w:trPr>
        <w:tc>
          <w:tcPr>
            <w:tcW w:w="709" w:type="dxa"/>
            <w:shd w:val="clear" w:color="auto" w:fill="FFFF00"/>
          </w:tcPr>
          <w:p w14:paraId="3D17BA7C" w14:textId="222CD5A5" w:rsidR="009F2197" w:rsidRDefault="009F2197" w:rsidP="009F2197">
            <w:r>
              <w:t>1</w:t>
            </w:r>
            <w:r w:rsidR="00DB0E1D">
              <w:t>7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0833DFA6" w14:textId="3588BB3E" w:rsidR="009F2197" w:rsidRDefault="009F2197" w:rsidP="009F2197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Tracio ac olrhain cynnydd yn erbyn targedau </w:t>
            </w:r>
            <w:r w:rsidR="000E33DC">
              <w:rPr>
                <w:rFonts w:ascii="Calibri" w:hAnsi="Calibri" w:cs="Calibri"/>
              </w:rPr>
              <w:t xml:space="preserve">(cofnodi nodiadau yn rheolaidd a sgor cynnydd yn dymhorol) </w:t>
            </w:r>
            <w:r>
              <w:rPr>
                <w:rFonts w:ascii="Calibri" w:hAnsi="Calibri" w:cs="Calibri"/>
              </w:rPr>
              <w:t>o fewn y CDU (gweler pamffled ar y llythyr penderfyniad)</w:t>
            </w:r>
          </w:p>
          <w:p w14:paraId="525A0ADA" w14:textId="5165E6E8" w:rsidR="009F2197" w:rsidRPr="00803DC8" w:rsidRDefault="009F2197" w:rsidP="009F2197">
            <w:pPr>
              <w:rPr>
                <w:rFonts w:ascii="Calibri" w:hAnsi="Calibri" w:cs="Calibri"/>
                <w:color w:val="4472C4" w:themeColor="accent5"/>
              </w:rPr>
            </w:pPr>
            <w:r w:rsidRPr="004B1EAD">
              <w:rPr>
                <w:rFonts w:ascii="Calibri" w:hAnsi="Calibri" w:cs="Calibri"/>
                <w:color w:val="4472C4" w:themeColor="accent5"/>
              </w:rPr>
              <w:t xml:space="preserve">Track and trace progress against targets within the </w:t>
            </w:r>
            <w:r>
              <w:rPr>
                <w:rFonts w:ascii="Calibri" w:hAnsi="Calibri" w:cs="Calibri"/>
                <w:color w:val="4472C4" w:themeColor="accent5"/>
              </w:rPr>
              <w:t>I</w:t>
            </w:r>
            <w:r w:rsidRPr="004B1EAD">
              <w:rPr>
                <w:rFonts w:ascii="Calibri" w:hAnsi="Calibri" w:cs="Calibri"/>
                <w:color w:val="4472C4" w:themeColor="accent5"/>
              </w:rPr>
              <w:t>DP</w:t>
            </w:r>
            <w:r>
              <w:rPr>
                <w:rFonts w:ascii="Calibri" w:hAnsi="Calibri" w:cs="Calibri"/>
                <w:color w:val="4472C4" w:themeColor="accent5"/>
              </w:rPr>
              <w:t xml:space="preserve"> (see leaflet attached to the decision letter)</w:t>
            </w:r>
          </w:p>
        </w:tc>
        <w:tc>
          <w:tcPr>
            <w:tcW w:w="567" w:type="dxa"/>
            <w:shd w:val="clear" w:color="auto" w:fill="FFFF00"/>
          </w:tcPr>
          <w:p w14:paraId="327BAFAA" w14:textId="77777777" w:rsidR="009F2197" w:rsidRPr="00202FE2" w:rsidRDefault="009F2197" w:rsidP="009F2197"/>
        </w:tc>
        <w:tc>
          <w:tcPr>
            <w:tcW w:w="567" w:type="dxa"/>
            <w:shd w:val="clear" w:color="auto" w:fill="FFFF00"/>
          </w:tcPr>
          <w:p w14:paraId="635F24EF" w14:textId="572E9E4C" w:rsidR="009F2197" w:rsidRPr="00202FE2" w:rsidRDefault="009F2197" w:rsidP="009F2197"/>
        </w:tc>
      </w:tr>
      <w:tr w:rsidR="009F2197" w:rsidRPr="00202FE2" w14:paraId="43721C5B" w14:textId="77777777" w:rsidTr="00DB0E1D">
        <w:trPr>
          <w:trHeight w:val="326"/>
        </w:trPr>
        <w:tc>
          <w:tcPr>
            <w:tcW w:w="709" w:type="dxa"/>
            <w:shd w:val="clear" w:color="auto" w:fill="FFFF00"/>
          </w:tcPr>
          <w:p w14:paraId="7215FEE5" w14:textId="29D519CD" w:rsidR="009F2197" w:rsidRPr="00383D73" w:rsidRDefault="00383D73" w:rsidP="009F2197">
            <w:pPr>
              <w:rPr>
                <w:b/>
                <w:color w:val="4472C4" w:themeColor="accent5"/>
                <w:sz w:val="44"/>
                <w:u w:val="single"/>
              </w:rPr>
            </w:pPr>
            <w:r w:rsidRPr="00383D73">
              <w:rPr>
                <w:b/>
                <w:sz w:val="44"/>
                <w:u w:val="single"/>
              </w:rPr>
              <w:t>C</w:t>
            </w:r>
          </w:p>
          <w:p w14:paraId="1D933E4D" w14:textId="5FF8A94D" w:rsidR="009F2197" w:rsidRDefault="009F2197" w:rsidP="009F2197">
            <w:r>
              <w:t>1</w:t>
            </w:r>
            <w:r w:rsidR="00DB0E1D">
              <w:t>8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1E355118" w14:textId="77777777" w:rsidR="009F2197" w:rsidRDefault="009F2197" w:rsidP="009F2197">
            <w:r>
              <w:t>Mynychu a chyfrannu mewn cyfarfod adolygu / pontio</w:t>
            </w:r>
          </w:p>
          <w:p w14:paraId="6CECD160" w14:textId="77777777" w:rsidR="009F2197" w:rsidRDefault="009F2197" w:rsidP="009F2197">
            <w:pPr>
              <w:rPr>
                <w:rFonts w:ascii="Calibri" w:hAnsi="Calibri" w:cs="Calibri"/>
                <w:color w:val="4472C4" w:themeColor="accent5"/>
              </w:rPr>
            </w:pPr>
            <w:r w:rsidRPr="004B1EAD">
              <w:rPr>
                <w:rFonts w:ascii="Calibri" w:hAnsi="Calibri" w:cs="Calibri"/>
                <w:color w:val="4472C4" w:themeColor="accent5"/>
              </w:rPr>
              <w:t>Attend and contribute to a review / transition meeting</w:t>
            </w:r>
          </w:p>
          <w:p w14:paraId="34C9C6BF" w14:textId="59D574C0" w:rsidR="009F2197" w:rsidRDefault="009F2197" w:rsidP="009F2197">
            <w:pPr>
              <w:rPr>
                <w:rFonts w:ascii="Calibri" w:hAnsi="Calibri" w:cs="Calibri"/>
              </w:rPr>
            </w:pPr>
          </w:p>
        </w:tc>
        <w:tc>
          <w:tcPr>
            <w:tcW w:w="567" w:type="dxa"/>
            <w:shd w:val="clear" w:color="auto" w:fill="FFFF00"/>
          </w:tcPr>
          <w:p w14:paraId="42D6E8DF" w14:textId="77777777" w:rsidR="009F2197" w:rsidRPr="00202FE2" w:rsidRDefault="009F2197" w:rsidP="009F2197"/>
        </w:tc>
        <w:tc>
          <w:tcPr>
            <w:tcW w:w="567" w:type="dxa"/>
            <w:shd w:val="clear" w:color="auto" w:fill="FFFF00"/>
          </w:tcPr>
          <w:p w14:paraId="3BDA5EC2" w14:textId="15002D4F" w:rsidR="009F2197" w:rsidRPr="00202FE2" w:rsidRDefault="009F2197" w:rsidP="009F2197"/>
        </w:tc>
      </w:tr>
      <w:tr w:rsidR="00543FA4" w:rsidRPr="00202FE2" w14:paraId="39411E7F" w14:textId="77777777" w:rsidTr="00DB0E1D">
        <w:trPr>
          <w:trHeight w:val="326"/>
        </w:trPr>
        <w:tc>
          <w:tcPr>
            <w:tcW w:w="709" w:type="dxa"/>
            <w:shd w:val="clear" w:color="auto" w:fill="FFFF00"/>
          </w:tcPr>
          <w:p w14:paraId="6A52DAA0" w14:textId="1793670C" w:rsidR="00543FA4" w:rsidRPr="00C403C4" w:rsidRDefault="001B76F2" w:rsidP="009F2197">
            <w:pPr>
              <w:rPr>
                <w:sz w:val="12"/>
                <w:u w:val="single"/>
              </w:rPr>
            </w:pPr>
            <w:r>
              <w:rPr>
                <w:sz w:val="12"/>
                <w:u w:val="single"/>
              </w:rPr>
              <w:t>1</w:t>
            </w:r>
            <w:r w:rsidR="00DB0E1D">
              <w:rPr>
                <w:sz w:val="12"/>
                <w:u w:val="single"/>
              </w:rPr>
              <w:t>9</w:t>
            </w:r>
          </w:p>
        </w:tc>
        <w:tc>
          <w:tcPr>
            <w:tcW w:w="9356" w:type="dxa"/>
            <w:gridSpan w:val="3"/>
            <w:shd w:val="clear" w:color="auto" w:fill="FFFF00"/>
          </w:tcPr>
          <w:p w14:paraId="61FAF52D" w14:textId="3C2C79D8" w:rsidR="00543FA4" w:rsidRDefault="00543FA4" w:rsidP="00543FA4">
            <w:r>
              <w:t>Ymateb i lythyr penderfyniad</w:t>
            </w:r>
            <w:r w:rsidR="000E33DC">
              <w:t xml:space="preserve"> 6</w:t>
            </w:r>
            <w:r>
              <w:t xml:space="preserve"> gan y Gwasanaeth ADY o fewn 10 diwrnod Gwaith</w:t>
            </w:r>
          </w:p>
          <w:p w14:paraId="079A285C" w14:textId="0B38AB55" w:rsidR="00543FA4" w:rsidRDefault="00543FA4" w:rsidP="00543FA4">
            <w:r w:rsidRPr="004B1EAD">
              <w:rPr>
                <w:color w:val="4472C4" w:themeColor="accent5"/>
              </w:rPr>
              <w:t xml:space="preserve">Respond to </w:t>
            </w:r>
            <w:r>
              <w:rPr>
                <w:color w:val="4472C4" w:themeColor="accent5"/>
              </w:rPr>
              <w:t>the</w:t>
            </w:r>
            <w:r w:rsidRPr="004B1EAD">
              <w:rPr>
                <w:color w:val="4472C4" w:themeColor="accent5"/>
              </w:rPr>
              <w:t xml:space="preserve"> decision lette</w:t>
            </w:r>
            <w:r w:rsidR="000E33DC">
              <w:rPr>
                <w:color w:val="4472C4" w:themeColor="accent5"/>
              </w:rPr>
              <w:t xml:space="preserve"> 6</w:t>
            </w:r>
            <w:r w:rsidRPr="004B1EAD">
              <w:rPr>
                <w:color w:val="4472C4" w:themeColor="accent5"/>
              </w:rPr>
              <w:t>r from the ALN Service within 10 working days</w:t>
            </w:r>
          </w:p>
        </w:tc>
        <w:tc>
          <w:tcPr>
            <w:tcW w:w="567" w:type="dxa"/>
            <w:shd w:val="clear" w:color="auto" w:fill="FFFF00"/>
          </w:tcPr>
          <w:p w14:paraId="400B0B0B" w14:textId="77777777" w:rsidR="00543FA4" w:rsidRPr="00202FE2" w:rsidRDefault="00543FA4" w:rsidP="009F2197"/>
        </w:tc>
        <w:tc>
          <w:tcPr>
            <w:tcW w:w="567" w:type="dxa"/>
            <w:shd w:val="clear" w:color="auto" w:fill="FFFF00"/>
          </w:tcPr>
          <w:p w14:paraId="02B372A0" w14:textId="77777777" w:rsidR="00543FA4" w:rsidRPr="00202FE2" w:rsidRDefault="00543FA4" w:rsidP="009F2197"/>
        </w:tc>
      </w:tr>
      <w:tr w:rsidR="009F2197" w:rsidRPr="00202FE2" w14:paraId="5848A188" w14:textId="77777777" w:rsidTr="00FD3A97">
        <w:trPr>
          <w:trHeight w:val="326"/>
        </w:trPr>
        <w:tc>
          <w:tcPr>
            <w:tcW w:w="11199" w:type="dxa"/>
            <w:gridSpan w:val="6"/>
            <w:shd w:val="clear" w:color="auto" w:fill="FFFF00"/>
          </w:tcPr>
          <w:p w14:paraId="10D7D451" w14:textId="439DF4E1" w:rsidR="009F2197" w:rsidRDefault="009F2197" w:rsidP="009F2197">
            <w:pPr>
              <w:rPr>
                <w:rFonts w:ascii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Gall Camau </w:t>
            </w:r>
            <w:r w:rsidR="001B76F2">
              <w:rPr>
                <w:rFonts w:ascii="Calibri" w:hAnsi="Calibri" w:cs="Calibri"/>
                <w:b/>
                <w:bCs/>
                <w:sz w:val="24"/>
                <w:szCs w:val="24"/>
              </w:rPr>
              <w:t>1</w:t>
            </w:r>
            <w:r w:rsidR="00DB0E1D">
              <w:rPr>
                <w:rFonts w:ascii="Calibri" w:hAnsi="Calibri" w:cs="Calibri"/>
                <w:b/>
                <w:bCs/>
                <w:sz w:val="24"/>
                <w:szCs w:val="24"/>
              </w:rPr>
              <w:t>6</w:t>
            </w:r>
            <w:r w:rsidR="001B76F2">
              <w:rPr>
                <w:rFonts w:ascii="Calibri" w:hAnsi="Calibri" w:cs="Calibri"/>
                <w:b/>
                <w:bCs/>
                <w:sz w:val="24"/>
                <w:szCs w:val="24"/>
              </w:rPr>
              <w:t>-1</w:t>
            </w:r>
            <w:r w:rsidR="00DB0E1D">
              <w:rPr>
                <w:rFonts w:ascii="Calibri" w:hAnsi="Calibri" w:cs="Calibri"/>
                <w:b/>
                <w:bCs/>
                <w:sz w:val="24"/>
                <w:szCs w:val="24"/>
              </w:rPr>
              <w:t>9</w:t>
            </w:r>
            <w:r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barhau drosodd a throsodd neu gall plentyn gamu nôl i gam HAEN TARGEDU</w:t>
            </w:r>
            <w:r w:rsidR="001B76F2">
              <w:rPr>
                <w:rFonts w:ascii="Calibri" w:hAnsi="Calibri" w:cs="Calibri"/>
                <w:b/>
                <w:bCs/>
                <w:sz w:val="24"/>
                <w:szCs w:val="24"/>
              </w:rPr>
              <w:t xml:space="preserve"> </w:t>
            </w:r>
          </w:p>
          <w:p w14:paraId="237B9D27" w14:textId="219DB396" w:rsidR="009F2197" w:rsidRPr="00202FE2" w:rsidRDefault="009F2197" w:rsidP="009F2197">
            <w:r w:rsidRPr="004B1EAD">
              <w:rPr>
                <w:b/>
                <w:color w:val="4472C4" w:themeColor="accent5"/>
                <w:sz w:val="24"/>
              </w:rPr>
              <w:t xml:space="preserve">Steps </w:t>
            </w:r>
            <w:r>
              <w:rPr>
                <w:b/>
                <w:color w:val="4472C4" w:themeColor="accent5"/>
                <w:sz w:val="24"/>
              </w:rPr>
              <w:t>1</w:t>
            </w:r>
            <w:r w:rsidR="00DB0E1D">
              <w:rPr>
                <w:b/>
                <w:color w:val="4472C4" w:themeColor="accent5"/>
                <w:sz w:val="24"/>
              </w:rPr>
              <w:t>6</w:t>
            </w:r>
            <w:r w:rsidRPr="004B1EAD">
              <w:rPr>
                <w:b/>
                <w:color w:val="4472C4" w:themeColor="accent5"/>
                <w:sz w:val="24"/>
              </w:rPr>
              <w:t>-</w:t>
            </w:r>
            <w:r>
              <w:rPr>
                <w:b/>
                <w:color w:val="4472C4" w:themeColor="accent5"/>
                <w:sz w:val="24"/>
              </w:rPr>
              <w:t>1</w:t>
            </w:r>
            <w:r w:rsidR="00DB0E1D">
              <w:rPr>
                <w:b/>
                <w:color w:val="4472C4" w:themeColor="accent5"/>
                <w:sz w:val="24"/>
              </w:rPr>
              <w:t>9</w:t>
            </w:r>
            <w:r w:rsidRPr="004B1EAD">
              <w:rPr>
                <w:b/>
                <w:color w:val="4472C4" w:themeColor="accent5"/>
                <w:sz w:val="24"/>
              </w:rPr>
              <w:t xml:space="preserve"> can continue over and over or a child can step back t</w:t>
            </w:r>
            <w:r w:rsidR="001B76F2">
              <w:rPr>
                <w:b/>
                <w:color w:val="4472C4" w:themeColor="accent5"/>
                <w:sz w:val="24"/>
              </w:rPr>
              <w:t xml:space="preserve">o </w:t>
            </w:r>
            <w:r>
              <w:rPr>
                <w:b/>
                <w:color w:val="4472C4" w:themeColor="accent5"/>
                <w:sz w:val="24"/>
              </w:rPr>
              <w:t>TARGETED TIER</w:t>
            </w:r>
          </w:p>
        </w:tc>
      </w:tr>
      <w:tr w:rsidR="009F2197" w:rsidRPr="00202FE2" w14:paraId="61559A6D" w14:textId="77777777" w:rsidTr="00BB010D">
        <w:trPr>
          <w:trHeight w:val="326"/>
        </w:trPr>
        <w:tc>
          <w:tcPr>
            <w:tcW w:w="11199" w:type="dxa"/>
            <w:gridSpan w:val="6"/>
            <w:shd w:val="clear" w:color="auto" w:fill="FFFF00"/>
          </w:tcPr>
          <w:p w14:paraId="14BAE7A6" w14:textId="635317A5" w:rsidR="009F2197" w:rsidRPr="00202FE2" w:rsidRDefault="009F2197" w:rsidP="000E33DC">
            <w:pPr>
              <w:jc w:val="center"/>
            </w:pPr>
            <w:r w:rsidRPr="007C4DF2">
              <w:rPr>
                <w:b/>
              </w:rPr>
              <w:t>Pwynt pwysig i’w gofio</w:t>
            </w:r>
            <w:r w:rsidR="000E33DC">
              <w:rPr>
                <w:b/>
              </w:rPr>
              <w:t xml:space="preserve"> / </w:t>
            </w:r>
            <w:r w:rsidRPr="007C4DF2">
              <w:rPr>
                <w:b/>
                <w:color w:val="4472C4" w:themeColor="accent5"/>
              </w:rPr>
              <w:t>Important note to remember</w:t>
            </w:r>
            <w:r w:rsidRPr="007C4DF2">
              <w:rPr>
                <w:color w:val="4472C4" w:themeColor="accent5"/>
              </w:rPr>
              <w:t xml:space="preserve"> </w:t>
            </w:r>
          </w:p>
        </w:tc>
      </w:tr>
      <w:tr w:rsidR="009F2197" w:rsidRPr="00202FE2" w14:paraId="2BF4EDA0" w14:textId="77777777" w:rsidTr="00BB010D">
        <w:trPr>
          <w:trHeight w:val="326"/>
        </w:trPr>
        <w:tc>
          <w:tcPr>
            <w:tcW w:w="11199" w:type="dxa"/>
            <w:gridSpan w:val="6"/>
            <w:shd w:val="clear" w:color="auto" w:fill="FFFF00"/>
          </w:tcPr>
          <w:p w14:paraId="66A9C218" w14:textId="4AF87D6C" w:rsidR="009F2197" w:rsidRPr="000E33DC" w:rsidRDefault="009F2197" w:rsidP="009F2197">
            <w:pPr>
              <w:rPr>
                <w:sz w:val="18"/>
                <w:szCs w:val="18"/>
              </w:rPr>
            </w:pPr>
            <w:r w:rsidRPr="000E33DC">
              <w:rPr>
                <w:sz w:val="18"/>
                <w:szCs w:val="18"/>
              </w:rPr>
              <w:t>Gall cyfeiriad i gychwyn y broses ymholiad ADY  gyrraedd sylw’r Awdurdod ar unrhyw bwynt. Os byddai hynny’n digwydd byddwch chi’n debyn e-bost gan y cyd-lynydd yn gofyn i chi gychwyn ar Cam 1</w:t>
            </w:r>
            <w:r w:rsidR="001B76F2" w:rsidRPr="000E33DC">
              <w:rPr>
                <w:sz w:val="18"/>
                <w:szCs w:val="18"/>
              </w:rPr>
              <w:t>1</w:t>
            </w:r>
            <w:r w:rsidRPr="000E33DC">
              <w:rPr>
                <w:sz w:val="18"/>
                <w:szCs w:val="18"/>
              </w:rPr>
              <w:t xml:space="preserve"> (efallai na fydd y dystiolaeth yn gyflawn oherwydd diffyg amser i weithredu ar yr haen targedu)</w:t>
            </w:r>
          </w:p>
          <w:p w14:paraId="45D8DF22" w14:textId="35842E0A" w:rsidR="009F2197" w:rsidRDefault="009F2197" w:rsidP="009F2197">
            <w:r w:rsidRPr="000E33DC">
              <w:rPr>
                <w:color w:val="4472C4" w:themeColor="accent5"/>
                <w:sz w:val="18"/>
                <w:szCs w:val="18"/>
              </w:rPr>
              <w:t>A referral to start the ALN inquiry process can reach the Authority's attention at any point. If that happens you will receive an email from the co-ordinator asking you to start Step 1</w:t>
            </w:r>
            <w:r w:rsidR="001B76F2" w:rsidRPr="000E33DC">
              <w:rPr>
                <w:color w:val="4472C4" w:themeColor="accent5"/>
                <w:sz w:val="18"/>
                <w:szCs w:val="18"/>
              </w:rPr>
              <w:t>1</w:t>
            </w:r>
            <w:r w:rsidRPr="000E33DC">
              <w:rPr>
                <w:color w:val="4472C4" w:themeColor="accent5"/>
                <w:sz w:val="18"/>
                <w:szCs w:val="18"/>
              </w:rPr>
              <w:t xml:space="preserve"> (the evidence may not be complete due to lack of time to act on the targeting layer)</w:t>
            </w:r>
          </w:p>
        </w:tc>
      </w:tr>
    </w:tbl>
    <w:p w14:paraId="42C95F29" w14:textId="77777777" w:rsidR="009C7674" w:rsidRPr="00202FE2" w:rsidRDefault="009C7674"/>
    <w:p w14:paraId="425474C5" w14:textId="77777777" w:rsidR="009C7674" w:rsidRPr="00202FE2" w:rsidRDefault="009C7674"/>
    <w:p w14:paraId="3D109158" w14:textId="77777777" w:rsidR="009C7674" w:rsidRDefault="009C7674"/>
    <w:sectPr w:rsidR="009C7674" w:rsidSect="00E10198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D678A9"/>
    <w:multiLevelType w:val="hybridMultilevel"/>
    <w:tmpl w:val="941A3F3A"/>
    <w:lvl w:ilvl="0" w:tplc="5A90AD7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CF697C"/>
    <w:multiLevelType w:val="hybridMultilevel"/>
    <w:tmpl w:val="3F727D60"/>
    <w:lvl w:ilvl="0" w:tplc="F33AA15E">
      <w:start w:val="1"/>
      <w:numFmt w:val="decimal"/>
      <w:lvlText w:val="%1."/>
      <w:lvlJc w:val="left"/>
      <w:pPr>
        <w:ind w:left="1080" w:hanging="360"/>
      </w:pPr>
      <w:rPr>
        <w:rFonts w:hint="default"/>
        <w:color w:val="4472C4" w:themeColor="accent5"/>
      </w:rPr>
    </w:lvl>
    <w:lvl w:ilvl="1" w:tplc="04520019" w:tentative="1">
      <w:start w:val="1"/>
      <w:numFmt w:val="lowerLetter"/>
      <w:lvlText w:val="%2."/>
      <w:lvlJc w:val="left"/>
      <w:pPr>
        <w:ind w:left="1800" w:hanging="360"/>
      </w:pPr>
    </w:lvl>
    <w:lvl w:ilvl="2" w:tplc="0452001B" w:tentative="1">
      <w:start w:val="1"/>
      <w:numFmt w:val="lowerRoman"/>
      <w:lvlText w:val="%3."/>
      <w:lvlJc w:val="right"/>
      <w:pPr>
        <w:ind w:left="2520" w:hanging="180"/>
      </w:pPr>
    </w:lvl>
    <w:lvl w:ilvl="3" w:tplc="0452000F" w:tentative="1">
      <w:start w:val="1"/>
      <w:numFmt w:val="decimal"/>
      <w:lvlText w:val="%4."/>
      <w:lvlJc w:val="left"/>
      <w:pPr>
        <w:ind w:left="3240" w:hanging="360"/>
      </w:pPr>
    </w:lvl>
    <w:lvl w:ilvl="4" w:tplc="04520019" w:tentative="1">
      <w:start w:val="1"/>
      <w:numFmt w:val="lowerLetter"/>
      <w:lvlText w:val="%5."/>
      <w:lvlJc w:val="left"/>
      <w:pPr>
        <w:ind w:left="3960" w:hanging="360"/>
      </w:pPr>
    </w:lvl>
    <w:lvl w:ilvl="5" w:tplc="0452001B" w:tentative="1">
      <w:start w:val="1"/>
      <w:numFmt w:val="lowerRoman"/>
      <w:lvlText w:val="%6."/>
      <w:lvlJc w:val="right"/>
      <w:pPr>
        <w:ind w:left="4680" w:hanging="180"/>
      </w:pPr>
    </w:lvl>
    <w:lvl w:ilvl="6" w:tplc="0452000F" w:tentative="1">
      <w:start w:val="1"/>
      <w:numFmt w:val="decimal"/>
      <w:lvlText w:val="%7."/>
      <w:lvlJc w:val="left"/>
      <w:pPr>
        <w:ind w:left="5400" w:hanging="360"/>
      </w:pPr>
    </w:lvl>
    <w:lvl w:ilvl="7" w:tplc="04520019" w:tentative="1">
      <w:start w:val="1"/>
      <w:numFmt w:val="lowerLetter"/>
      <w:lvlText w:val="%8."/>
      <w:lvlJc w:val="left"/>
      <w:pPr>
        <w:ind w:left="6120" w:hanging="360"/>
      </w:pPr>
    </w:lvl>
    <w:lvl w:ilvl="8" w:tplc="045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2DA41575"/>
    <w:multiLevelType w:val="hybridMultilevel"/>
    <w:tmpl w:val="5F7EF9C0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6012E3"/>
    <w:multiLevelType w:val="hybridMultilevel"/>
    <w:tmpl w:val="478E8E76"/>
    <w:lvl w:ilvl="0" w:tplc="0452000F">
      <w:start w:val="1"/>
      <w:numFmt w:val="decimal"/>
      <w:lvlText w:val="%1."/>
      <w:lvlJc w:val="left"/>
      <w:pPr>
        <w:ind w:left="720" w:hanging="360"/>
      </w:p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D15BB9"/>
    <w:multiLevelType w:val="hybridMultilevel"/>
    <w:tmpl w:val="CAF004DC"/>
    <w:lvl w:ilvl="0" w:tplc="3CEA3A66">
      <w:start w:val="1"/>
      <w:numFmt w:val="decimal"/>
      <w:lvlText w:val="%1."/>
      <w:lvlJc w:val="left"/>
      <w:pPr>
        <w:ind w:left="1080" w:hanging="360"/>
      </w:pPr>
      <w:rPr>
        <w:rFonts w:hint="default"/>
        <w:color w:val="4472C4" w:themeColor="accent5"/>
      </w:rPr>
    </w:lvl>
    <w:lvl w:ilvl="1" w:tplc="04520019" w:tentative="1">
      <w:start w:val="1"/>
      <w:numFmt w:val="lowerLetter"/>
      <w:lvlText w:val="%2."/>
      <w:lvlJc w:val="left"/>
      <w:pPr>
        <w:ind w:left="1800" w:hanging="360"/>
      </w:pPr>
    </w:lvl>
    <w:lvl w:ilvl="2" w:tplc="0452001B" w:tentative="1">
      <w:start w:val="1"/>
      <w:numFmt w:val="lowerRoman"/>
      <w:lvlText w:val="%3."/>
      <w:lvlJc w:val="right"/>
      <w:pPr>
        <w:ind w:left="2520" w:hanging="180"/>
      </w:pPr>
    </w:lvl>
    <w:lvl w:ilvl="3" w:tplc="0452000F" w:tentative="1">
      <w:start w:val="1"/>
      <w:numFmt w:val="decimal"/>
      <w:lvlText w:val="%4."/>
      <w:lvlJc w:val="left"/>
      <w:pPr>
        <w:ind w:left="3240" w:hanging="360"/>
      </w:pPr>
    </w:lvl>
    <w:lvl w:ilvl="4" w:tplc="04520019" w:tentative="1">
      <w:start w:val="1"/>
      <w:numFmt w:val="lowerLetter"/>
      <w:lvlText w:val="%5."/>
      <w:lvlJc w:val="left"/>
      <w:pPr>
        <w:ind w:left="3960" w:hanging="360"/>
      </w:pPr>
    </w:lvl>
    <w:lvl w:ilvl="5" w:tplc="0452001B" w:tentative="1">
      <w:start w:val="1"/>
      <w:numFmt w:val="lowerRoman"/>
      <w:lvlText w:val="%6."/>
      <w:lvlJc w:val="right"/>
      <w:pPr>
        <w:ind w:left="4680" w:hanging="180"/>
      </w:pPr>
    </w:lvl>
    <w:lvl w:ilvl="6" w:tplc="0452000F" w:tentative="1">
      <w:start w:val="1"/>
      <w:numFmt w:val="decimal"/>
      <w:lvlText w:val="%7."/>
      <w:lvlJc w:val="left"/>
      <w:pPr>
        <w:ind w:left="5400" w:hanging="360"/>
      </w:pPr>
    </w:lvl>
    <w:lvl w:ilvl="7" w:tplc="04520019" w:tentative="1">
      <w:start w:val="1"/>
      <w:numFmt w:val="lowerLetter"/>
      <w:lvlText w:val="%8."/>
      <w:lvlJc w:val="left"/>
      <w:pPr>
        <w:ind w:left="6120" w:hanging="360"/>
      </w:pPr>
    </w:lvl>
    <w:lvl w:ilvl="8" w:tplc="045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F4E2743"/>
    <w:multiLevelType w:val="hybridMultilevel"/>
    <w:tmpl w:val="4EFA2592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0A85C5E"/>
    <w:multiLevelType w:val="hybridMultilevel"/>
    <w:tmpl w:val="6FB85F62"/>
    <w:lvl w:ilvl="0" w:tplc="C1AEDF3A">
      <w:start w:val="1"/>
      <w:numFmt w:val="decimal"/>
      <w:lvlText w:val="%1."/>
      <w:lvlJc w:val="left"/>
      <w:pPr>
        <w:ind w:left="720" w:hanging="360"/>
      </w:pPr>
      <w:rPr>
        <w:rFonts w:hint="default"/>
        <w:color w:val="4472C4" w:themeColor="accent5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212BEB"/>
    <w:multiLevelType w:val="hybridMultilevel"/>
    <w:tmpl w:val="37A898CC"/>
    <w:lvl w:ilvl="0" w:tplc="045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520019" w:tentative="1">
      <w:start w:val="1"/>
      <w:numFmt w:val="lowerLetter"/>
      <w:lvlText w:val="%2."/>
      <w:lvlJc w:val="left"/>
      <w:pPr>
        <w:ind w:left="1440" w:hanging="360"/>
      </w:pPr>
    </w:lvl>
    <w:lvl w:ilvl="2" w:tplc="0452001B" w:tentative="1">
      <w:start w:val="1"/>
      <w:numFmt w:val="lowerRoman"/>
      <w:lvlText w:val="%3."/>
      <w:lvlJc w:val="right"/>
      <w:pPr>
        <w:ind w:left="2160" w:hanging="180"/>
      </w:pPr>
    </w:lvl>
    <w:lvl w:ilvl="3" w:tplc="0452000F" w:tentative="1">
      <w:start w:val="1"/>
      <w:numFmt w:val="decimal"/>
      <w:lvlText w:val="%4."/>
      <w:lvlJc w:val="left"/>
      <w:pPr>
        <w:ind w:left="2880" w:hanging="360"/>
      </w:pPr>
    </w:lvl>
    <w:lvl w:ilvl="4" w:tplc="04520019" w:tentative="1">
      <w:start w:val="1"/>
      <w:numFmt w:val="lowerLetter"/>
      <w:lvlText w:val="%5."/>
      <w:lvlJc w:val="left"/>
      <w:pPr>
        <w:ind w:left="3600" w:hanging="360"/>
      </w:pPr>
    </w:lvl>
    <w:lvl w:ilvl="5" w:tplc="0452001B" w:tentative="1">
      <w:start w:val="1"/>
      <w:numFmt w:val="lowerRoman"/>
      <w:lvlText w:val="%6."/>
      <w:lvlJc w:val="right"/>
      <w:pPr>
        <w:ind w:left="4320" w:hanging="180"/>
      </w:pPr>
    </w:lvl>
    <w:lvl w:ilvl="6" w:tplc="0452000F" w:tentative="1">
      <w:start w:val="1"/>
      <w:numFmt w:val="decimal"/>
      <w:lvlText w:val="%7."/>
      <w:lvlJc w:val="left"/>
      <w:pPr>
        <w:ind w:left="5040" w:hanging="360"/>
      </w:pPr>
    </w:lvl>
    <w:lvl w:ilvl="7" w:tplc="04520019" w:tentative="1">
      <w:start w:val="1"/>
      <w:numFmt w:val="lowerLetter"/>
      <w:lvlText w:val="%8."/>
      <w:lvlJc w:val="left"/>
      <w:pPr>
        <w:ind w:left="5760" w:hanging="360"/>
      </w:pPr>
    </w:lvl>
    <w:lvl w:ilvl="8" w:tplc="045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EC518FE"/>
    <w:multiLevelType w:val="hybridMultilevel"/>
    <w:tmpl w:val="941A3F3A"/>
    <w:lvl w:ilvl="0" w:tplc="5A90AD7A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074991">
    <w:abstractNumId w:val="0"/>
  </w:num>
  <w:num w:numId="2" w16cid:durableId="1476799351">
    <w:abstractNumId w:val="8"/>
  </w:num>
  <w:num w:numId="3" w16cid:durableId="1432819949">
    <w:abstractNumId w:val="3"/>
  </w:num>
  <w:num w:numId="4" w16cid:durableId="1185047835">
    <w:abstractNumId w:val="4"/>
  </w:num>
  <w:num w:numId="5" w16cid:durableId="23754545">
    <w:abstractNumId w:val="2"/>
  </w:num>
  <w:num w:numId="6" w16cid:durableId="289946593">
    <w:abstractNumId w:val="7"/>
  </w:num>
  <w:num w:numId="7" w16cid:durableId="611979343">
    <w:abstractNumId w:val="1"/>
  </w:num>
  <w:num w:numId="8" w16cid:durableId="1465272791">
    <w:abstractNumId w:val="6"/>
  </w:num>
  <w:num w:numId="9" w16cid:durableId="150250689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B7656"/>
    <w:rsid w:val="000164E6"/>
    <w:rsid w:val="00047AF0"/>
    <w:rsid w:val="000B4DBD"/>
    <w:rsid w:val="000E33DC"/>
    <w:rsid w:val="000E4B5D"/>
    <w:rsid w:val="00113338"/>
    <w:rsid w:val="00115E85"/>
    <w:rsid w:val="0019503F"/>
    <w:rsid w:val="001969F2"/>
    <w:rsid w:val="001B76F2"/>
    <w:rsid w:val="001F4F8C"/>
    <w:rsid w:val="002020DF"/>
    <w:rsid w:val="00202FE2"/>
    <w:rsid w:val="00234EB4"/>
    <w:rsid w:val="002A7E84"/>
    <w:rsid w:val="00367B74"/>
    <w:rsid w:val="00383D73"/>
    <w:rsid w:val="00395FAC"/>
    <w:rsid w:val="003A153F"/>
    <w:rsid w:val="003A28B5"/>
    <w:rsid w:val="003C6CD8"/>
    <w:rsid w:val="00400940"/>
    <w:rsid w:val="004B1EAD"/>
    <w:rsid w:val="004D32A0"/>
    <w:rsid w:val="004E09DB"/>
    <w:rsid w:val="0054037C"/>
    <w:rsid w:val="00543FA4"/>
    <w:rsid w:val="005A2B6E"/>
    <w:rsid w:val="005A3525"/>
    <w:rsid w:val="005E1436"/>
    <w:rsid w:val="006075C5"/>
    <w:rsid w:val="00650B7B"/>
    <w:rsid w:val="00667C13"/>
    <w:rsid w:val="00670A9C"/>
    <w:rsid w:val="006818CA"/>
    <w:rsid w:val="00696200"/>
    <w:rsid w:val="006B4432"/>
    <w:rsid w:val="006F1F60"/>
    <w:rsid w:val="00744043"/>
    <w:rsid w:val="00764AC4"/>
    <w:rsid w:val="007A432F"/>
    <w:rsid w:val="007C4DF2"/>
    <w:rsid w:val="007F351B"/>
    <w:rsid w:val="00803DC8"/>
    <w:rsid w:val="00804F0E"/>
    <w:rsid w:val="00832BE3"/>
    <w:rsid w:val="00852ECB"/>
    <w:rsid w:val="008717FE"/>
    <w:rsid w:val="00900A4D"/>
    <w:rsid w:val="00947757"/>
    <w:rsid w:val="009C7674"/>
    <w:rsid w:val="009E45F8"/>
    <w:rsid w:val="009F2197"/>
    <w:rsid w:val="009F22FB"/>
    <w:rsid w:val="00A0171A"/>
    <w:rsid w:val="00A27AF5"/>
    <w:rsid w:val="00A647C9"/>
    <w:rsid w:val="00A904A6"/>
    <w:rsid w:val="00A925C9"/>
    <w:rsid w:val="00B1136A"/>
    <w:rsid w:val="00B16F2B"/>
    <w:rsid w:val="00B64B1B"/>
    <w:rsid w:val="00BB010D"/>
    <w:rsid w:val="00BB6B5C"/>
    <w:rsid w:val="00BB7656"/>
    <w:rsid w:val="00C403C4"/>
    <w:rsid w:val="00C56E34"/>
    <w:rsid w:val="00C70D9A"/>
    <w:rsid w:val="00D60CD5"/>
    <w:rsid w:val="00D75701"/>
    <w:rsid w:val="00DA5219"/>
    <w:rsid w:val="00DB0E1D"/>
    <w:rsid w:val="00DB6537"/>
    <w:rsid w:val="00E03489"/>
    <w:rsid w:val="00E10198"/>
    <w:rsid w:val="00E1722E"/>
    <w:rsid w:val="00ED5F69"/>
    <w:rsid w:val="00F04855"/>
    <w:rsid w:val="00FE7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2DEFDF1"/>
  <w15:chartTrackingRefBased/>
  <w15:docId w15:val="{DDFFEFAA-BB8E-41DD-8656-A2C9B0C8E2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43FA4"/>
    <w:rPr>
      <w:noProof/>
    </w:rPr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BB76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fRhestr">
    <w:name w:val="List Paragraph"/>
    <w:basedOn w:val="Normal"/>
    <w:uiPriority w:val="34"/>
    <w:qFormat/>
    <w:rsid w:val="009C7674"/>
    <w:pPr>
      <w:ind w:left="720"/>
      <w:contextualSpacing/>
    </w:pPr>
  </w:style>
  <w:style w:type="paragraph" w:styleId="DimBylchau">
    <w:name w:val="No Spacing"/>
    <w:link w:val="DimBylchauNod"/>
    <w:uiPriority w:val="1"/>
    <w:qFormat/>
    <w:rsid w:val="00E10198"/>
    <w:pPr>
      <w:spacing w:after="0" w:line="240" w:lineRule="auto"/>
    </w:pPr>
    <w:rPr>
      <w:rFonts w:eastAsiaTheme="minorEastAsia"/>
      <w:lang w:val="en-US"/>
    </w:rPr>
  </w:style>
  <w:style w:type="character" w:customStyle="1" w:styleId="DimBylchauNod">
    <w:name w:val="Dim Bylchau Nod"/>
    <w:basedOn w:val="FfontParagraffDdiofyn"/>
    <w:link w:val="DimBylchau"/>
    <w:uiPriority w:val="1"/>
    <w:rsid w:val="00E10198"/>
    <w:rPr>
      <w:rFonts w:eastAsiaTheme="minorEastAsia"/>
      <w:lang w:val="en-US"/>
    </w:rPr>
  </w:style>
  <w:style w:type="character" w:styleId="Hyperddolen">
    <w:name w:val="Hyperlink"/>
    <w:basedOn w:val="FfontParagraffDdiofyn"/>
    <w:uiPriority w:val="99"/>
    <w:semiHidden/>
    <w:unhideWhenUsed/>
    <w:rsid w:val="002A7E84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604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weinyddolADYaCH@gwynedd.llyw.cymru" TargetMode="Externa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hyperlink" Target="mailto:GweinyddolADYaCH@gwynedd.llyw.cymru" TargetMode="External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Dwyieithog / Bilingual</Language>
    <KpiDescription xmlns="ce09a8b2-3b18-4475-84d7-f31493f7d51c" xsi:nil="true"/>
    <FfeilGysylltiedig xmlns="ce09a8b2-3b18-4475-84d7-f31493f7d51c" xsi:nil="true"/>
    <Audience xmlns="a6f701de-4e82-432b-9611-693e48701f00">
      <Value>Rhiant</Value>
      <Value>Disgybl</Value>
      <Value>Ysgol</Value>
    </Audience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9D4A94A-A0A9-4A40-81D2-43AF70435815}"/>
</file>

<file path=customXml/itemProps2.xml><?xml version="1.0" encoding="utf-8"?>
<ds:datastoreItem xmlns:ds="http://schemas.openxmlformats.org/officeDocument/2006/customXml" ds:itemID="{604ADF69-22AF-449A-9720-585040BA5BAD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8f6efe9-1191-45e4-9075-601c938310f9"/>
    <ds:schemaRef ds:uri="82333c62-649e-4426-b73e-4eebaaee4f75"/>
  </ds:schemaRefs>
</ds:datastoreItem>
</file>

<file path=customXml/itemProps3.xml><?xml version="1.0" encoding="utf-8"?>
<ds:datastoreItem xmlns:ds="http://schemas.openxmlformats.org/officeDocument/2006/customXml" ds:itemID="{48E24D59-6365-45F6-9AC4-26D9F665CFA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3</Pages>
  <Words>1053</Words>
  <Characters>6007</Characters>
  <Application>Microsoft Office Word</Application>
  <DocSecurity>0</DocSecurity>
  <Lines>50</Lines>
  <Paragraphs>14</Paragraphs>
  <ScaleCrop>false</ScaleCrop>
  <HeadingPairs>
    <vt:vector size="4" baseType="variant">
      <vt:variant>
        <vt:lpstr>Teitl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Rhesr wirio i gyd fynd â phrosesau’R MAP DARPARIAETH</vt:lpstr>
      <vt:lpstr>Rhestr wirio i gyd fynd â phrosesau’R MAP DARPARIAETH</vt:lpstr>
    </vt:vector>
  </TitlesOfParts>
  <Company/>
  <LinksUpToDate>false</LinksUpToDate>
  <CharactersWithSpaces>7046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Rhesr wirio i gyd fynd â phrosesau’R MAP DARPARIAETH</dc:title>
  <dc:subject/>
  <dc:creator>Jones Ellen Mai (ADDYSG)</dc:creator>
  <cp:keywords/>
  <dc:description/>
  <cp:lastModifiedBy>Ellen Mai Jones (ADDYSG)</cp:lastModifiedBy>
  <cp:revision>3</cp:revision>
  <dcterms:created xsi:type="dcterms:W3CDTF">2024-09-19T08:11:00Z</dcterms:created>
  <dcterms:modified xsi:type="dcterms:W3CDTF">2024-09-19T09:10:00Z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</Properties>
</file>