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8DD686" w14:textId="7E964C5B" w:rsidR="00EA7C57" w:rsidRDefault="00EA7C57" w:rsidP="00EA7C57">
      <w:pPr>
        <w:jc w:val="center"/>
        <w:rPr>
          <w:b/>
          <w:sz w:val="32"/>
          <w:u w:val="single"/>
          <w:lang w:val="cy-GB"/>
        </w:rPr>
      </w:pPr>
      <w:r w:rsidRPr="00DE7392">
        <w:rPr>
          <w:b/>
          <w:sz w:val="32"/>
          <w:u w:val="single"/>
          <w:lang w:val="cy-GB"/>
        </w:rPr>
        <w:t xml:space="preserve">Rhestr wirio </w:t>
      </w:r>
      <w:r>
        <w:rPr>
          <w:b/>
          <w:sz w:val="32"/>
          <w:u w:val="single"/>
          <w:lang w:val="cy-GB"/>
        </w:rPr>
        <w:t>ar gyfer l</w:t>
      </w:r>
      <w:r w:rsidRPr="00DE7392">
        <w:rPr>
          <w:b/>
          <w:sz w:val="32"/>
          <w:u w:val="single"/>
          <w:lang w:val="cy-GB"/>
        </w:rPr>
        <w:t>lunio proffil un dudalen o ansawdd</w:t>
      </w:r>
    </w:p>
    <w:p w14:paraId="4C69E78B" w14:textId="2A0FFE55" w:rsidR="0050006A" w:rsidRPr="00DE7392" w:rsidRDefault="0050006A" w:rsidP="00EA7C57">
      <w:pPr>
        <w:jc w:val="center"/>
        <w:rPr>
          <w:b/>
          <w:sz w:val="32"/>
          <w:u w:val="single"/>
          <w:lang w:val="cy-GB"/>
        </w:rPr>
      </w:pPr>
      <w:r>
        <w:rPr>
          <w:b/>
          <w:sz w:val="32"/>
          <w:u w:val="single"/>
          <w:lang w:val="cy-GB"/>
        </w:rPr>
        <w:t>Check list to develop a quality one page profile</w:t>
      </w:r>
    </w:p>
    <w:p w14:paraId="055AB644" w14:textId="71C504B3" w:rsidR="00EA7C57" w:rsidRDefault="0050006A" w:rsidP="00EA7C57">
      <w:pPr>
        <w:rPr>
          <w:lang w:val="cy-GB"/>
        </w:rPr>
      </w:pPr>
      <w:r>
        <w:rPr>
          <w:lang w:val="cy-GB"/>
        </w:rPr>
        <w:t>Dyddiad:</w:t>
      </w:r>
    </w:p>
    <w:tbl>
      <w:tblPr>
        <w:tblW w:w="10756" w:type="dxa"/>
        <w:tblInd w:w="-10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308"/>
        <w:gridCol w:w="1328"/>
        <w:gridCol w:w="2120"/>
      </w:tblGrid>
      <w:tr w:rsidR="0050006A" w:rsidRPr="0050006A" w14:paraId="048F7C23" w14:textId="77777777" w:rsidTr="0050006A">
        <w:trPr>
          <w:trHeight w:val="960"/>
        </w:trPr>
        <w:tc>
          <w:tcPr>
            <w:tcW w:w="7308" w:type="dxa"/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E3B7671" w14:textId="0027ACED" w:rsidR="0050006A" w:rsidRPr="0050006A" w:rsidRDefault="0050006A" w:rsidP="0050006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noProof w:val="0"/>
                <w:color w:val="0070C0"/>
                <w:kern w:val="24"/>
                <w:sz w:val="24"/>
                <w:szCs w:val="24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b/>
                <w:bCs/>
                <w:noProof w:val="0"/>
                <w:color w:val="0070C0"/>
                <w:kern w:val="24"/>
                <w:sz w:val="24"/>
                <w:szCs w:val="24"/>
                <w:lang w:val="cy-GB" w:eastAsia="cy-GB"/>
              </w:rPr>
              <w:t xml:space="preserve">Manylion / </w:t>
            </w:r>
            <w:proofErr w:type="spellStart"/>
            <w:r w:rsidRPr="0050006A">
              <w:rPr>
                <w:rFonts w:ascii="Calibri" w:eastAsia="Times New Roman" w:hAnsi="Calibri" w:cs="Calibri"/>
                <w:b/>
                <w:bCs/>
                <w:noProof w:val="0"/>
                <w:kern w:val="24"/>
                <w:sz w:val="24"/>
                <w:szCs w:val="24"/>
                <w:lang w:val="cy-GB" w:eastAsia="cy-GB"/>
              </w:rPr>
              <w:t>Details</w:t>
            </w:r>
            <w:proofErr w:type="spellEnd"/>
          </w:p>
        </w:tc>
        <w:tc>
          <w:tcPr>
            <w:tcW w:w="1328" w:type="dxa"/>
            <w:shd w:val="clear" w:color="auto" w:fill="E7E6E6"/>
          </w:tcPr>
          <w:p w14:paraId="4A3BCA2E" w14:textId="47C3E6FE" w:rsidR="0050006A" w:rsidRPr="0050006A" w:rsidRDefault="0050006A" w:rsidP="0050006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noProof w:val="0"/>
                <w:color w:val="0070C0"/>
                <w:kern w:val="24"/>
                <w:sz w:val="24"/>
                <w:szCs w:val="24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b/>
                <w:bCs/>
                <w:noProof w:val="0"/>
                <w:color w:val="0070C0"/>
                <w:kern w:val="24"/>
                <w:sz w:val="24"/>
                <w:szCs w:val="24"/>
                <w:lang w:val="cy-GB" w:eastAsia="cy-GB"/>
              </w:rPr>
              <w:t xml:space="preserve">Da / </w:t>
            </w:r>
            <w:proofErr w:type="spellStart"/>
            <w:r w:rsidRPr="0050006A">
              <w:rPr>
                <w:rFonts w:ascii="Calibri" w:eastAsia="Times New Roman" w:hAnsi="Calibri" w:cs="Calibri"/>
                <w:b/>
                <w:bCs/>
                <w:noProof w:val="0"/>
                <w:kern w:val="24"/>
                <w:sz w:val="24"/>
                <w:szCs w:val="24"/>
                <w:lang w:val="cy-GB" w:eastAsia="cy-GB"/>
              </w:rPr>
              <w:t>Good</w:t>
            </w:r>
            <w:proofErr w:type="spellEnd"/>
          </w:p>
        </w:tc>
        <w:tc>
          <w:tcPr>
            <w:tcW w:w="2120" w:type="dxa"/>
            <w:shd w:val="clear" w:color="auto" w:fill="E7E6E6"/>
          </w:tcPr>
          <w:p w14:paraId="72C82DBC" w14:textId="7B5C98FB" w:rsidR="0050006A" w:rsidRPr="0050006A" w:rsidRDefault="0050006A" w:rsidP="0050006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noProof w:val="0"/>
                <w:color w:val="0070C0"/>
                <w:kern w:val="24"/>
                <w:sz w:val="24"/>
                <w:szCs w:val="24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b/>
                <w:bCs/>
                <w:noProof w:val="0"/>
                <w:color w:val="0070C0"/>
                <w:kern w:val="24"/>
                <w:sz w:val="24"/>
                <w:szCs w:val="24"/>
                <w:lang w:val="cy-GB" w:eastAsia="cy-GB"/>
              </w:rPr>
              <w:t xml:space="preserve">Angen ei ddatblygu / </w:t>
            </w:r>
            <w:proofErr w:type="spellStart"/>
            <w:r w:rsidRPr="0050006A">
              <w:rPr>
                <w:rFonts w:ascii="Calibri" w:eastAsia="Times New Roman" w:hAnsi="Calibri" w:cs="Calibri"/>
                <w:b/>
                <w:bCs/>
                <w:noProof w:val="0"/>
                <w:kern w:val="24"/>
                <w:sz w:val="24"/>
                <w:szCs w:val="24"/>
                <w:lang w:val="cy-GB" w:eastAsia="cy-GB"/>
              </w:rPr>
              <w:t>Needs</w:t>
            </w:r>
            <w:proofErr w:type="spellEnd"/>
            <w:r w:rsidRPr="0050006A">
              <w:rPr>
                <w:rFonts w:ascii="Calibri" w:eastAsia="Times New Roman" w:hAnsi="Calibri" w:cs="Calibri"/>
                <w:b/>
                <w:bCs/>
                <w:noProof w:val="0"/>
                <w:kern w:val="24"/>
                <w:sz w:val="24"/>
                <w:szCs w:val="24"/>
                <w:lang w:val="cy-GB" w:eastAsia="cy-GB"/>
              </w:rPr>
              <w:t xml:space="preserve"> to be </w:t>
            </w:r>
            <w:proofErr w:type="spellStart"/>
            <w:r w:rsidRPr="0050006A">
              <w:rPr>
                <w:rFonts w:ascii="Calibri" w:eastAsia="Times New Roman" w:hAnsi="Calibri" w:cs="Calibri"/>
                <w:b/>
                <w:bCs/>
                <w:noProof w:val="0"/>
                <w:kern w:val="24"/>
                <w:sz w:val="24"/>
                <w:szCs w:val="24"/>
                <w:lang w:val="cy-GB" w:eastAsia="cy-GB"/>
              </w:rPr>
              <w:t>developed</w:t>
            </w:r>
            <w:proofErr w:type="spellEnd"/>
          </w:p>
        </w:tc>
      </w:tr>
      <w:tr w:rsidR="0050006A" w:rsidRPr="0050006A" w14:paraId="29D83DFB" w14:textId="7DD7ABBF" w:rsidTr="0050006A">
        <w:trPr>
          <w:trHeight w:val="960"/>
        </w:trPr>
        <w:tc>
          <w:tcPr>
            <w:tcW w:w="7308" w:type="dxa"/>
            <w:shd w:val="clear" w:color="auto" w:fill="E7E6E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7AEB03" w14:textId="77777777" w:rsidR="0050006A" w:rsidRPr="0050006A" w:rsidRDefault="0050006A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b/>
                <w:bCs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>Wedi cynnwys ‘Beth sy’n bwysig i ...</w:t>
            </w:r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 xml:space="preserve"> </w:t>
            </w:r>
            <w:proofErr w:type="spellStart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>pethau</w:t>
            </w:r>
            <w:proofErr w:type="spellEnd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 xml:space="preserve"> </w:t>
            </w:r>
            <w:proofErr w:type="spellStart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>sy’n</w:t>
            </w:r>
            <w:proofErr w:type="spellEnd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 xml:space="preserve"> </w:t>
            </w:r>
            <w:proofErr w:type="spellStart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>gwneud</w:t>
            </w:r>
            <w:proofErr w:type="spellEnd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 xml:space="preserve"> </w:t>
            </w:r>
            <w:proofErr w:type="spellStart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>bywyd</w:t>
            </w:r>
            <w:proofErr w:type="spellEnd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 xml:space="preserve"> y </w:t>
            </w:r>
            <w:proofErr w:type="spellStart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>plentyn</w:t>
            </w:r>
            <w:proofErr w:type="spellEnd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 xml:space="preserve"> yn </w:t>
            </w:r>
            <w:proofErr w:type="spellStart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>hapus</w:t>
            </w:r>
            <w:proofErr w:type="spellEnd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 xml:space="preserve"> ac yn </w:t>
            </w:r>
            <w:proofErr w:type="spellStart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>fodlon</w:t>
            </w:r>
            <w:proofErr w:type="spellEnd"/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en-US" w:eastAsia="cy-GB"/>
              </w:rPr>
              <w:t xml:space="preserve"> </w:t>
            </w:r>
            <w:r w:rsidRPr="0050006A">
              <w:rPr>
                <w:rFonts w:ascii="Calibri" w:eastAsia="Times New Roman" w:hAnsi="Calibri" w:cs="Calibri"/>
                <w:b/>
                <w:bCs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 xml:space="preserve"> </w:t>
            </w:r>
          </w:p>
          <w:p w14:paraId="5896BCDD" w14:textId="77777777" w:rsidR="0050006A" w:rsidRPr="0050006A" w:rsidRDefault="0050006A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>Have included What's important to ... things that make the child’s life pleasurable and happy</w:t>
            </w:r>
          </w:p>
        </w:tc>
        <w:tc>
          <w:tcPr>
            <w:tcW w:w="1328" w:type="dxa"/>
            <w:shd w:val="clear" w:color="auto" w:fill="E7E6E6"/>
          </w:tcPr>
          <w:p w14:paraId="77503F5B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b/>
                <w:bCs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  <w:tc>
          <w:tcPr>
            <w:tcW w:w="2120" w:type="dxa"/>
            <w:shd w:val="clear" w:color="auto" w:fill="E7E6E6"/>
          </w:tcPr>
          <w:p w14:paraId="55E4B5E5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b/>
                <w:bCs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</w:tr>
      <w:tr w:rsidR="0050006A" w:rsidRPr="0050006A" w14:paraId="348DDF99" w14:textId="52B1FEEB" w:rsidTr="0050006A">
        <w:trPr>
          <w:trHeight w:val="1752"/>
        </w:trPr>
        <w:tc>
          <w:tcPr>
            <w:tcW w:w="7308" w:type="dxa"/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CE9BE6" w14:textId="77777777" w:rsidR="0050006A" w:rsidRPr="0050006A" w:rsidRDefault="0050006A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>Wedi cynnwys ‘ Beth sy’n bwysig ar gyfer..  Cyfarwyddiadau ar sut i weithio tuag at darged ac i gadw’r plentyn yn iach ac yn ddiogel</w:t>
            </w:r>
          </w:p>
          <w:p w14:paraId="7C3FBEF6" w14:textId="77777777" w:rsidR="0050006A" w:rsidRPr="0050006A" w:rsidRDefault="0050006A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>Have included 'What is important for ... Instructions on how to work towards a target and keep the child healthy and safe</w:t>
            </w:r>
          </w:p>
        </w:tc>
        <w:tc>
          <w:tcPr>
            <w:tcW w:w="1328" w:type="dxa"/>
            <w:shd w:val="clear" w:color="auto" w:fill="D2DEEF"/>
          </w:tcPr>
          <w:p w14:paraId="2500F40E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  <w:tc>
          <w:tcPr>
            <w:tcW w:w="2120" w:type="dxa"/>
            <w:shd w:val="clear" w:color="auto" w:fill="D2DEEF"/>
          </w:tcPr>
          <w:p w14:paraId="118D6261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</w:tr>
      <w:tr w:rsidR="0050006A" w:rsidRPr="0050006A" w14:paraId="4DD2F67C" w14:textId="6EFECE04" w:rsidTr="0050006A">
        <w:trPr>
          <w:trHeight w:val="960"/>
        </w:trPr>
        <w:tc>
          <w:tcPr>
            <w:tcW w:w="7308" w:type="dxa"/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C7D0B7" w14:textId="77777777" w:rsidR="0050006A" w:rsidRPr="0050006A" w:rsidRDefault="0050006A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>Cydbwysedd rhwng ‘bwysig i’ a ‘bwysig ar gyfer’</w:t>
            </w:r>
          </w:p>
          <w:p w14:paraId="299ED80B" w14:textId="77777777" w:rsidR="0050006A" w:rsidRPr="0050006A" w:rsidRDefault="0050006A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>Balance between 'important to' and 'important for</w:t>
            </w:r>
          </w:p>
        </w:tc>
        <w:tc>
          <w:tcPr>
            <w:tcW w:w="1328" w:type="dxa"/>
            <w:shd w:val="clear" w:color="auto" w:fill="EAEFF7"/>
          </w:tcPr>
          <w:p w14:paraId="73FE965C" w14:textId="77777777" w:rsidR="0050006A" w:rsidRPr="0050006A" w:rsidRDefault="0050006A" w:rsidP="0050006A">
            <w:pPr>
              <w:spacing w:after="0" w:line="240" w:lineRule="auto"/>
              <w:ind w:left="80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  <w:tc>
          <w:tcPr>
            <w:tcW w:w="2120" w:type="dxa"/>
            <w:shd w:val="clear" w:color="auto" w:fill="EAEFF7"/>
          </w:tcPr>
          <w:p w14:paraId="40325581" w14:textId="77777777" w:rsidR="0050006A" w:rsidRPr="0050006A" w:rsidRDefault="0050006A" w:rsidP="0050006A">
            <w:pPr>
              <w:spacing w:after="0" w:line="240" w:lineRule="auto"/>
              <w:ind w:left="80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</w:tr>
      <w:tr w:rsidR="0050006A" w:rsidRPr="0050006A" w14:paraId="3EEF9F21" w14:textId="436026E6" w:rsidTr="0050006A">
        <w:trPr>
          <w:trHeight w:val="960"/>
        </w:trPr>
        <w:tc>
          <w:tcPr>
            <w:tcW w:w="7308" w:type="dxa"/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46E0BE" w14:textId="3285F242" w:rsidR="0050006A" w:rsidRPr="0050006A" w:rsidRDefault="0066317F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>Defnyddio penawdau’r 4 maes o fewn y proffil tracio Blynyddoedd cynnar yn y rhan ‘Cefnogi’</w:t>
            </w:r>
          </w:p>
          <w:p w14:paraId="0728AFDE" w14:textId="2323195B" w:rsidR="0050006A" w:rsidRPr="0050006A" w:rsidRDefault="0066317F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66317F"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>Use the headings of the 4 areas within the Early Years tracking profile in the 'Support' section</w:t>
            </w:r>
          </w:p>
        </w:tc>
        <w:tc>
          <w:tcPr>
            <w:tcW w:w="1328" w:type="dxa"/>
            <w:shd w:val="clear" w:color="auto" w:fill="D2DEEF"/>
          </w:tcPr>
          <w:p w14:paraId="4212D771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  <w:tc>
          <w:tcPr>
            <w:tcW w:w="2120" w:type="dxa"/>
            <w:shd w:val="clear" w:color="auto" w:fill="D2DEEF"/>
          </w:tcPr>
          <w:p w14:paraId="5AC1137B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</w:tr>
      <w:tr w:rsidR="0050006A" w:rsidRPr="0050006A" w14:paraId="5183995D" w14:textId="0C52F056" w:rsidTr="0050006A">
        <w:trPr>
          <w:trHeight w:val="1116"/>
        </w:trPr>
        <w:tc>
          <w:tcPr>
            <w:tcW w:w="7308" w:type="dxa"/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B899C5" w14:textId="77777777" w:rsidR="0050006A" w:rsidRPr="0050006A" w:rsidRDefault="0050006A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>Digon o fanylion  fel y gall rhywun ddefnyddio’r wybodaeth yn syth</w:t>
            </w:r>
          </w:p>
          <w:p w14:paraId="09EFD9CF" w14:textId="77777777" w:rsidR="0050006A" w:rsidRPr="0050006A" w:rsidRDefault="0050006A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>Plenty of details so that anyone can use the information immediately.</w:t>
            </w:r>
          </w:p>
        </w:tc>
        <w:tc>
          <w:tcPr>
            <w:tcW w:w="1328" w:type="dxa"/>
            <w:shd w:val="clear" w:color="auto" w:fill="EAEFF7"/>
          </w:tcPr>
          <w:p w14:paraId="429DDE72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  <w:tc>
          <w:tcPr>
            <w:tcW w:w="2120" w:type="dxa"/>
            <w:shd w:val="clear" w:color="auto" w:fill="EAEFF7"/>
          </w:tcPr>
          <w:p w14:paraId="64DACF7C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</w:tr>
      <w:tr w:rsidR="0050006A" w:rsidRPr="0050006A" w14:paraId="1886079D" w14:textId="253B84EB" w:rsidTr="0050006A">
        <w:trPr>
          <w:trHeight w:val="960"/>
        </w:trPr>
        <w:tc>
          <w:tcPr>
            <w:tcW w:w="7308" w:type="dxa"/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1F28A0" w14:textId="3EDCD6BB" w:rsidR="0066317F" w:rsidRPr="0050006A" w:rsidRDefault="0050006A" w:rsidP="0066317F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 xml:space="preserve">Iaith bod dydd </w:t>
            </w:r>
            <w:r w:rsidR="0066317F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>a d</w:t>
            </w:r>
            <w:r w:rsidR="0066317F"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>atganiadau cadarnhaol</w:t>
            </w:r>
          </w:p>
          <w:p w14:paraId="3DB309A6" w14:textId="159462B6" w:rsidR="0050006A" w:rsidRPr="0050006A" w:rsidRDefault="0050006A" w:rsidP="0066317F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 xml:space="preserve">Everyday language and </w:t>
            </w:r>
            <w:r w:rsidR="0066317F"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>p</w:t>
            </w:r>
            <w:r w:rsidR="0066317F" w:rsidRPr="0050006A"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>ositive Statements</w:t>
            </w:r>
          </w:p>
        </w:tc>
        <w:tc>
          <w:tcPr>
            <w:tcW w:w="1328" w:type="dxa"/>
            <w:shd w:val="clear" w:color="auto" w:fill="D2DEEF"/>
          </w:tcPr>
          <w:p w14:paraId="0B723458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  <w:tc>
          <w:tcPr>
            <w:tcW w:w="2120" w:type="dxa"/>
            <w:shd w:val="clear" w:color="auto" w:fill="D2DEEF"/>
          </w:tcPr>
          <w:p w14:paraId="77670116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</w:tr>
      <w:tr w:rsidR="0050006A" w:rsidRPr="0050006A" w14:paraId="7C4E863B" w14:textId="45622A60" w:rsidTr="0050006A">
        <w:trPr>
          <w:trHeight w:val="1266"/>
        </w:trPr>
        <w:tc>
          <w:tcPr>
            <w:tcW w:w="7308" w:type="dxa"/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DED17F" w14:textId="3C402EB7" w:rsidR="0050006A" w:rsidRPr="0050006A" w:rsidRDefault="0050006A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 w:rsidRPr="0050006A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 xml:space="preserve">Targedau </w:t>
            </w:r>
            <w:r w:rsidR="00CC5332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>wedi’u pennu ar y proffil tracio blynyddoedd cynnar a’i uwch</w:t>
            </w:r>
            <w:r w:rsidR="00033A4C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 xml:space="preserve"> </w:t>
            </w:r>
            <w:r w:rsidR="00CC5332">
              <w:rPr>
                <w:rFonts w:ascii="Calibri" w:eastAsia="Times New Roman" w:hAnsi="Calibri" w:cs="Calibri"/>
                <w:noProof w:val="0"/>
                <w:color w:val="0070C0"/>
                <w:kern w:val="24"/>
                <w:sz w:val="24"/>
                <w:szCs w:val="32"/>
                <w:lang w:val="cy-GB" w:eastAsia="cy-GB"/>
              </w:rPr>
              <w:t>lwytho ar y system electroneg</w:t>
            </w:r>
          </w:p>
          <w:p w14:paraId="4717EF92" w14:textId="1A6F4537" w:rsidR="0050006A" w:rsidRPr="0050006A" w:rsidRDefault="00CC5332" w:rsidP="0050006A">
            <w:pPr>
              <w:numPr>
                <w:ilvl w:val="0"/>
                <w:numId w:val="3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noProof w:val="0"/>
                <w:sz w:val="24"/>
                <w:szCs w:val="36"/>
                <w:lang w:val="cy-GB" w:eastAsia="cy-GB"/>
              </w:rPr>
            </w:pPr>
            <w:r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>T</w:t>
            </w:r>
            <w:r w:rsidR="0050006A" w:rsidRPr="0050006A"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 xml:space="preserve">argets </w:t>
            </w:r>
            <w:r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>identified o</w:t>
            </w:r>
            <w:r w:rsidR="00D105C4"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>n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noProof w:val="0"/>
                <w:color w:val="000000"/>
                <w:kern w:val="24"/>
                <w:sz w:val="24"/>
                <w:szCs w:val="32"/>
                <w:lang w:val="en-US" w:eastAsia="cy-GB"/>
              </w:rPr>
              <w:t xml:space="preserve"> the Early Years Profile and attached to the electronic system</w:t>
            </w:r>
          </w:p>
        </w:tc>
        <w:tc>
          <w:tcPr>
            <w:tcW w:w="1328" w:type="dxa"/>
            <w:shd w:val="clear" w:color="auto" w:fill="EAEFF7"/>
          </w:tcPr>
          <w:p w14:paraId="5871BB5A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  <w:tc>
          <w:tcPr>
            <w:tcW w:w="2120" w:type="dxa"/>
            <w:shd w:val="clear" w:color="auto" w:fill="EAEFF7"/>
          </w:tcPr>
          <w:p w14:paraId="62006E61" w14:textId="77777777" w:rsidR="0050006A" w:rsidRPr="0050006A" w:rsidRDefault="0050006A" w:rsidP="0050006A">
            <w:pPr>
              <w:spacing w:after="0" w:line="240" w:lineRule="auto"/>
              <w:ind w:left="1166"/>
              <w:contextualSpacing/>
              <w:rPr>
                <w:rFonts w:ascii="Calibri" w:eastAsia="Times New Roman" w:hAnsi="Calibri" w:cs="Calibri"/>
                <w:noProof w:val="0"/>
                <w:color w:val="0070C0"/>
                <w:kern w:val="24"/>
                <w:sz w:val="32"/>
                <w:szCs w:val="32"/>
                <w:lang w:val="cy-GB" w:eastAsia="cy-GB"/>
              </w:rPr>
            </w:pPr>
          </w:p>
        </w:tc>
      </w:tr>
    </w:tbl>
    <w:p w14:paraId="4587F1F4" w14:textId="35B69369" w:rsidR="00F051DA" w:rsidRDefault="00F051DA"/>
    <w:p w14:paraId="3841E1EF" w14:textId="7FAD8839" w:rsidR="00F051DA" w:rsidRDefault="00F051DA" w:rsidP="00F051DA"/>
    <w:p w14:paraId="3F4FE114" w14:textId="77777777" w:rsidR="008461AE" w:rsidRPr="00F051DA" w:rsidRDefault="00D105C4" w:rsidP="00F051DA">
      <w:pPr>
        <w:jc w:val="center"/>
      </w:pPr>
    </w:p>
    <w:sectPr w:rsidR="008461AE" w:rsidRPr="00F051DA" w:rsidSect="0050006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B60A72" w14:textId="77777777" w:rsidR="00F051DA" w:rsidRDefault="00F051DA" w:rsidP="00F051DA">
      <w:pPr>
        <w:spacing w:after="0" w:line="240" w:lineRule="auto"/>
      </w:pPr>
      <w:r>
        <w:separator/>
      </w:r>
    </w:p>
  </w:endnote>
  <w:endnote w:type="continuationSeparator" w:id="0">
    <w:p w14:paraId="08DCAD49" w14:textId="77777777" w:rsidR="00F051DA" w:rsidRDefault="00F051DA" w:rsidP="00F05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C363D" w14:textId="77777777" w:rsidR="00F051DA" w:rsidRDefault="00F051DA" w:rsidP="00F051DA">
      <w:pPr>
        <w:spacing w:after="0" w:line="240" w:lineRule="auto"/>
      </w:pPr>
      <w:r>
        <w:separator/>
      </w:r>
    </w:p>
  </w:footnote>
  <w:footnote w:type="continuationSeparator" w:id="0">
    <w:p w14:paraId="7D3F83E5" w14:textId="77777777" w:rsidR="00F051DA" w:rsidRDefault="00F051DA" w:rsidP="00F05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3E894" w14:textId="4EA7CD56" w:rsidR="00F051DA" w:rsidRDefault="00F051DA">
    <w:pPr>
      <w:pStyle w:val="Pennyn"/>
    </w:pPr>
    <w:r>
      <w:drawing>
        <wp:anchor distT="0" distB="0" distL="114300" distR="114300" simplePos="0" relativeHeight="251659264" behindDoc="1" locked="0" layoutInCell="1" allowOverlap="1" wp14:anchorId="167D400D" wp14:editId="5BAA777B">
          <wp:simplePos x="0" y="0"/>
          <wp:positionH relativeFrom="margin">
            <wp:posOffset>-596900</wp:posOffset>
          </wp:positionH>
          <wp:positionV relativeFrom="paragraph">
            <wp:posOffset>-280035</wp:posOffset>
          </wp:positionV>
          <wp:extent cx="1022350" cy="749300"/>
          <wp:effectExtent l="0" t="0" r="6350" b="0"/>
          <wp:wrapTight wrapText="bothSides">
            <wp:wrapPolygon edited="0">
              <wp:start x="0" y="0"/>
              <wp:lineTo x="0" y="20868"/>
              <wp:lineTo x="21332" y="20868"/>
              <wp:lineTo x="21332" y="0"/>
              <wp:lineTo x="0" y="0"/>
            </wp:wrapPolygon>
          </wp:wrapTight>
          <wp:docPr id="1" name="Llu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897" t="20091" r="16020" b="17274"/>
                  <a:stretch/>
                </pic:blipFill>
                <pic:spPr bwMode="auto">
                  <a:xfrm>
                    <a:off x="0" y="0"/>
                    <a:ext cx="1022350" cy="749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112FB"/>
    <w:multiLevelType w:val="hybridMultilevel"/>
    <w:tmpl w:val="B0064D4E"/>
    <w:lvl w:ilvl="0" w:tplc="17266B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90B1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70F4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369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BE92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98FB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0EF0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32ED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E6F3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7566C30"/>
    <w:multiLevelType w:val="hybridMultilevel"/>
    <w:tmpl w:val="927E8BFA"/>
    <w:lvl w:ilvl="0" w:tplc="8FBEF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34D9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828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506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30BF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3470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A2F0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FA86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0C6B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2227C36"/>
    <w:multiLevelType w:val="hybridMultilevel"/>
    <w:tmpl w:val="0148907C"/>
    <w:lvl w:ilvl="0" w:tplc="5E568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94D0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2267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5A77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FA13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3494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32CE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7AF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EA88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C57"/>
    <w:rsid w:val="00033A4C"/>
    <w:rsid w:val="00174E32"/>
    <w:rsid w:val="002C1BC7"/>
    <w:rsid w:val="0050006A"/>
    <w:rsid w:val="0066317F"/>
    <w:rsid w:val="00CC5332"/>
    <w:rsid w:val="00D105C4"/>
    <w:rsid w:val="00EA7C57"/>
    <w:rsid w:val="00EE5B33"/>
    <w:rsid w:val="00F051DA"/>
    <w:rsid w:val="00F6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36F2C"/>
  <w15:chartTrackingRefBased/>
  <w15:docId w15:val="{0E00508D-91DF-42F9-96D9-DE268F4B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317F"/>
    <w:rPr>
      <w:noProof/>
      <w:lang w:val="en-GB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5000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cy-GB" w:eastAsia="cy-GB"/>
    </w:rPr>
  </w:style>
  <w:style w:type="paragraph" w:styleId="Pennyn">
    <w:name w:val="header"/>
    <w:basedOn w:val="Normal"/>
    <w:link w:val="PennynNod"/>
    <w:uiPriority w:val="99"/>
    <w:unhideWhenUsed/>
    <w:rsid w:val="00F051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F051DA"/>
    <w:rPr>
      <w:noProof/>
      <w:lang w:val="en-GB"/>
    </w:rPr>
  </w:style>
  <w:style w:type="paragraph" w:styleId="Troedyn">
    <w:name w:val="footer"/>
    <w:basedOn w:val="Normal"/>
    <w:link w:val="TroedynNod"/>
    <w:uiPriority w:val="99"/>
    <w:unhideWhenUsed/>
    <w:rsid w:val="00F051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F051DA"/>
    <w:rPr>
      <w:noProof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4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9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68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5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708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12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18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22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6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25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1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2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29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48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88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36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59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35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70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01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76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3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54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59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50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75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80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80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40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555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57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37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3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596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21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30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435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45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56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095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37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5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10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Dwyieithog / Bilingual</Language>
    <KpiDescription xmlns="ce09a8b2-3b18-4475-84d7-f31493f7d51c" xsi:nil="true"/>
    <FfeilGysylltiedig xmlns="ce09a8b2-3b18-4475-84d7-f31493f7d51c" xsi:nil="true"/>
    <Audience xmlns="a6f701de-4e82-432b-9611-693e48701f00">
      <Value>Rhiant</Value>
      <Value>Disgybl</Value>
      <Value>Ysgol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814212-EB4F-4844-82D9-777B448371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4840FD-4C00-4D35-A612-8ED83A5F9FD7}">
  <ds:schemaRefs>
    <ds:schemaRef ds:uri="http://schemas.microsoft.com/office/2006/metadata/properties"/>
    <ds:schemaRef ds:uri="http://purl.org/dc/elements/1.1/"/>
    <ds:schemaRef ds:uri="http://www.w3.org/XML/1998/namespace"/>
    <ds:schemaRef ds:uri="http://schemas.openxmlformats.org/package/2006/metadata/core-properties"/>
    <ds:schemaRef ds:uri="c70f06cb-9b4f-45db-9acf-28695e4e3073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9a025ece-277a-400d-8818-221dc8339248"/>
  </ds:schemaRefs>
</ds:datastoreItem>
</file>

<file path=customXml/itemProps3.xml><?xml version="1.0" encoding="utf-8"?>
<ds:datastoreItem xmlns:ds="http://schemas.openxmlformats.org/officeDocument/2006/customXml" ds:itemID="{5632360F-1791-44F5-AADE-1CF7385A38B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Cyngor Gwynedd Council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Mai Jones (ADDYSG)</dc:creator>
  <cp:keywords/>
  <dc:description/>
  <cp:lastModifiedBy>Ellen Mai Jones (ADDYSG)</cp:lastModifiedBy>
  <cp:revision>6</cp:revision>
  <dcterms:created xsi:type="dcterms:W3CDTF">2022-09-16T10:54:00Z</dcterms:created>
  <dcterms:modified xsi:type="dcterms:W3CDTF">2022-11-30T10:22:00Z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Order">
    <vt:r8>116500</vt:r8>
  </property>
  <property fmtid="{D5CDD505-2E9C-101B-9397-08002B2CF9AE}" pid="4" name="_ExtendedDescription">
    <vt:lpwstr/>
  </property>
</Properties>
</file>